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F03FF" w14:textId="77777777" w:rsidR="001F2EAD" w:rsidRPr="000E08E6" w:rsidRDefault="0057595C" w:rsidP="002511B0">
      <w:pPr>
        <w:tabs>
          <w:tab w:val="left" w:pos="5970"/>
        </w:tabs>
        <w:spacing w:after="0" w:line="240" w:lineRule="auto"/>
        <w:jc w:val="center"/>
        <w:rPr>
          <w:rFonts w:ascii="Times New Roman" w:hAnsi="Times New Roman" w:cs="Times New Roman"/>
          <w:b/>
          <w:sz w:val="24"/>
          <w:szCs w:val="24"/>
        </w:rPr>
      </w:pPr>
      <w:r w:rsidRPr="000E08E6">
        <w:rPr>
          <w:rFonts w:ascii="Times New Roman" w:hAnsi="Times New Roman" w:cs="Times New Roman"/>
          <w:b/>
          <w:sz w:val="24"/>
          <w:szCs w:val="24"/>
        </w:rPr>
        <w:t xml:space="preserve">IN THE UNITED STATES DISTRICT COURT </w:t>
      </w:r>
    </w:p>
    <w:p w14:paraId="29C92814" w14:textId="77777777" w:rsidR="001F2EAD" w:rsidRPr="000E08E6" w:rsidRDefault="0057595C" w:rsidP="002511B0">
      <w:pPr>
        <w:tabs>
          <w:tab w:val="left" w:pos="597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FOR THE </w:t>
      </w:r>
      <w:r w:rsidRPr="000E08E6">
        <w:rPr>
          <w:rFonts w:ascii="Times New Roman" w:hAnsi="Times New Roman" w:cs="Times New Roman"/>
          <w:b/>
          <w:sz w:val="24"/>
          <w:szCs w:val="24"/>
        </w:rPr>
        <w:t>WESTERN DISTRICT OF TENNESSEE</w:t>
      </w:r>
    </w:p>
    <w:p w14:paraId="251343F6" w14:textId="77777777" w:rsidR="001F2EAD" w:rsidRDefault="0057595C" w:rsidP="002511B0">
      <w:pPr>
        <w:tabs>
          <w:tab w:val="left" w:pos="5970"/>
        </w:tabs>
        <w:spacing w:after="0" w:line="240" w:lineRule="auto"/>
        <w:jc w:val="center"/>
        <w:rPr>
          <w:rFonts w:ascii="Times New Roman" w:hAnsi="Times New Roman" w:cs="Times New Roman"/>
          <w:b/>
          <w:sz w:val="24"/>
          <w:szCs w:val="24"/>
        </w:rPr>
      </w:pPr>
      <w:r w:rsidRPr="000E08E6">
        <w:rPr>
          <w:rFonts w:ascii="Times New Roman" w:hAnsi="Times New Roman" w:cs="Times New Roman"/>
          <w:b/>
          <w:sz w:val="24"/>
          <w:szCs w:val="24"/>
        </w:rPr>
        <w:t>WESTERN DIVISION</w:t>
      </w:r>
    </w:p>
    <w:p w14:paraId="6F22ECC9" w14:textId="77777777" w:rsidR="001F2EAD" w:rsidRDefault="001F2EAD" w:rsidP="002511B0">
      <w:pPr>
        <w:tabs>
          <w:tab w:val="left" w:pos="5970"/>
        </w:tabs>
        <w:spacing w:after="0" w:line="240" w:lineRule="auto"/>
        <w:rPr>
          <w:rFonts w:ascii="Times New Roman" w:hAnsi="Times New Roman" w:cs="Times New Roman"/>
          <w:b/>
          <w:sz w:val="24"/>
          <w:szCs w:val="24"/>
        </w:rPr>
      </w:pPr>
    </w:p>
    <w:tbl>
      <w:tblPr>
        <w:tblStyle w:val="LightShading"/>
        <w:tblW w:w="9270" w:type="dxa"/>
        <w:tblBorders>
          <w:top w:val="none" w:sz="0" w:space="0" w:color="auto"/>
          <w:bottom w:val="none" w:sz="0" w:space="0" w:color="auto"/>
        </w:tblBorders>
        <w:tblLook w:val="0600" w:firstRow="0" w:lastRow="0" w:firstColumn="0" w:lastColumn="0" w:noHBand="1" w:noVBand="1"/>
      </w:tblPr>
      <w:tblGrid>
        <w:gridCol w:w="4626"/>
        <w:gridCol w:w="540"/>
        <w:gridCol w:w="4104"/>
      </w:tblGrid>
      <w:tr w:rsidR="00CE1C2E" w14:paraId="4A4D85B9" w14:textId="77777777" w:rsidTr="001F2EAD">
        <w:tc>
          <w:tcPr>
            <w:tcW w:w="4626" w:type="dxa"/>
            <w:vMerge w:val="restart"/>
            <w:tcBorders>
              <w:top w:val="single" w:sz="4" w:space="0" w:color="000000" w:themeColor="text1"/>
            </w:tcBorders>
          </w:tcPr>
          <w:p w14:paraId="29E2D29B" w14:textId="77777777" w:rsidR="001F2EAD" w:rsidRDefault="001F2EAD" w:rsidP="00992BE7">
            <w:pPr>
              <w:pStyle w:val="AllCaps"/>
            </w:pPr>
          </w:p>
          <w:p w14:paraId="7DB65A3F" w14:textId="77777777" w:rsidR="001F2EAD" w:rsidRPr="005B60FD" w:rsidRDefault="00655061" w:rsidP="00992BE7">
            <w:pPr>
              <w:pStyle w:val="AllCaps"/>
            </w:pPr>
            <w:r>
              <w:t>[PARTY NAME]</w:t>
            </w:r>
            <w:r w:rsidR="0057595C">
              <w:t>,</w:t>
            </w:r>
          </w:p>
          <w:p w14:paraId="57B13033" w14:textId="77777777" w:rsidR="001F2EAD" w:rsidRDefault="001F2EAD" w:rsidP="005B60FD">
            <w:pPr>
              <w:tabs>
                <w:tab w:val="left" w:pos="702"/>
              </w:tabs>
              <w:ind w:firstLine="720"/>
              <w:rPr>
                <w:rFonts w:ascii="Times New Roman" w:hAnsi="Times New Roman" w:cs="Times New Roman"/>
                <w:sz w:val="24"/>
                <w:szCs w:val="24"/>
              </w:rPr>
            </w:pPr>
          </w:p>
          <w:p w14:paraId="4393048C" w14:textId="77777777" w:rsidR="001F2EAD" w:rsidRPr="005B60FD" w:rsidRDefault="004045DF" w:rsidP="005B60FD">
            <w:pPr>
              <w:tabs>
                <w:tab w:val="left" w:pos="702"/>
              </w:tabs>
              <w:ind w:firstLine="720"/>
              <w:rPr>
                <w:rFonts w:ascii="Times New Roman" w:hAnsi="Times New Roman" w:cs="Times New Roman"/>
                <w:sz w:val="24"/>
                <w:szCs w:val="24"/>
              </w:rPr>
            </w:pPr>
            <w:r>
              <w:rPr>
                <w:rFonts w:ascii="Times New Roman" w:hAnsi="Times New Roman" w:cs="Times New Roman"/>
                <w:sz w:val="24"/>
                <w:szCs w:val="24"/>
              </w:rPr>
              <w:t>Plaintiff</w:t>
            </w:r>
            <w:r w:rsidR="00EB2C8F">
              <w:rPr>
                <w:rFonts w:ascii="Times New Roman" w:hAnsi="Times New Roman" w:cs="Times New Roman"/>
                <w:sz w:val="24"/>
                <w:szCs w:val="24"/>
              </w:rPr>
              <w:t>,</w:t>
            </w:r>
          </w:p>
        </w:tc>
        <w:tc>
          <w:tcPr>
            <w:tcW w:w="540" w:type="dxa"/>
            <w:vMerge w:val="restart"/>
            <w:tcBorders>
              <w:top w:val="single" w:sz="4" w:space="0" w:color="000000" w:themeColor="text1"/>
            </w:tcBorders>
          </w:tcPr>
          <w:p w14:paraId="7A223789" w14:textId="77777777" w:rsidR="001F2EAD" w:rsidRPr="005B60FD" w:rsidRDefault="001F2EAD" w:rsidP="007E7E12">
            <w:pPr>
              <w:tabs>
                <w:tab w:val="left" w:pos="0"/>
              </w:tabs>
              <w:rPr>
                <w:rFonts w:ascii="Times New Roman" w:hAnsi="Times New Roman" w:cs="Times New Roman"/>
                <w:sz w:val="24"/>
                <w:szCs w:val="24"/>
              </w:rPr>
            </w:pPr>
          </w:p>
          <w:p w14:paraId="0DB98A51" w14:textId="77777777" w:rsidR="001F2EAD" w:rsidRPr="005B60FD" w:rsidRDefault="0057595C" w:rsidP="007E7E12">
            <w:pPr>
              <w:tabs>
                <w:tab w:val="left" w:pos="0"/>
              </w:tabs>
              <w:rPr>
                <w:rFonts w:ascii="Times New Roman" w:hAnsi="Times New Roman" w:cs="Times New Roman"/>
                <w:sz w:val="24"/>
                <w:szCs w:val="24"/>
              </w:rPr>
            </w:pPr>
            <w:r w:rsidRPr="005B60FD">
              <w:rPr>
                <w:rFonts w:ascii="Times New Roman" w:hAnsi="Times New Roman" w:cs="Times New Roman"/>
                <w:sz w:val="24"/>
                <w:szCs w:val="24"/>
              </w:rPr>
              <w:t>)</w:t>
            </w:r>
          </w:p>
          <w:p w14:paraId="21FC0F88" w14:textId="77777777" w:rsidR="001F2EAD" w:rsidRDefault="0057595C" w:rsidP="007E7E12">
            <w:pPr>
              <w:tabs>
                <w:tab w:val="left" w:pos="0"/>
              </w:tabs>
              <w:rPr>
                <w:rFonts w:ascii="Times New Roman" w:hAnsi="Times New Roman" w:cs="Times New Roman"/>
                <w:sz w:val="24"/>
                <w:szCs w:val="24"/>
              </w:rPr>
            </w:pPr>
            <w:r w:rsidRPr="005B60FD">
              <w:rPr>
                <w:rFonts w:ascii="Times New Roman" w:hAnsi="Times New Roman" w:cs="Times New Roman"/>
                <w:sz w:val="24"/>
                <w:szCs w:val="24"/>
              </w:rPr>
              <w:t>)</w:t>
            </w:r>
          </w:p>
          <w:p w14:paraId="5DECA088" w14:textId="77777777" w:rsidR="001F2EAD" w:rsidRPr="005B60FD" w:rsidRDefault="0057595C" w:rsidP="007E7E12">
            <w:pPr>
              <w:tabs>
                <w:tab w:val="left" w:pos="0"/>
              </w:tabs>
              <w:rPr>
                <w:rFonts w:ascii="Times New Roman" w:hAnsi="Times New Roman" w:cs="Times New Roman"/>
                <w:sz w:val="24"/>
                <w:szCs w:val="24"/>
              </w:rPr>
            </w:pPr>
            <w:r>
              <w:rPr>
                <w:rFonts w:ascii="Times New Roman" w:hAnsi="Times New Roman" w:cs="Times New Roman"/>
                <w:sz w:val="24"/>
                <w:szCs w:val="24"/>
              </w:rPr>
              <w:t>)</w:t>
            </w:r>
          </w:p>
          <w:p w14:paraId="59D77039" w14:textId="77777777" w:rsidR="001F2EAD" w:rsidRPr="005B60FD" w:rsidRDefault="0057595C" w:rsidP="007E7E12">
            <w:pPr>
              <w:tabs>
                <w:tab w:val="left" w:pos="0"/>
              </w:tabs>
              <w:rPr>
                <w:rFonts w:ascii="Times New Roman" w:hAnsi="Times New Roman" w:cs="Times New Roman"/>
                <w:sz w:val="24"/>
                <w:szCs w:val="24"/>
              </w:rPr>
            </w:pPr>
            <w:r w:rsidRPr="005B60FD">
              <w:rPr>
                <w:rFonts w:ascii="Times New Roman" w:hAnsi="Times New Roman" w:cs="Times New Roman"/>
                <w:sz w:val="24"/>
                <w:szCs w:val="24"/>
              </w:rPr>
              <w:t>)</w:t>
            </w:r>
          </w:p>
        </w:tc>
        <w:tc>
          <w:tcPr>
            <w:tcW w:w="4104" w:type="dxa"/>
            <w:tcBorders>
              <w:top w:val="single" w:sz="4" w:space="0" w:color="000000" w:themeColor="text1"/>
            </w:tcBorders>
          </w:tcPr>
          <w:p w14:paraId="38F92D59" w14:textId="77777777" w:rsidR="001F2EAD" w:rsidRPr="005B60FD" w:rsidRDefault="001F2EAD" w:rsidP="007E7E12">
            <w:pPr>
              <w:tabs>
                <w:tab w:val="left" w:pos="0"/>
              </w:tabs>
              <w:rPr>
                <w:rFonts w:ascii="Times New Roman" w:hAnsi="Times New Roman" w:cs="Times New Roman"/>
                <w:sz w:val="24"/>
                <w:szCs w:val="24"/>
              </w:rPr>
            </w:pPr>
          </w:p>
        </w:tc>
      </w:tr>
      <w:tr w:rsidR="00CE1C2E" w14:paraId="266B4CA6" w14:textId="77777777" w:rsidTr="001F2EAD">
        <w:tc>
          <w:tcPr>
            <w:tcW w:w="4626" w:type="dxa"/>
            <w:vMerge/>
          </w:tcPr>
          <w:p w14:paraId="1B0FF49C" w14:textId="77777777" w:rsidR="001F2EAD" w:rsidRPr="005B60FD" w:rsidRDefault="001F2EAD" w:rsidP="005B60FD">
            <w:pPr>
              <w:tabs>
                <w:tab w:val="left" w:pos="702"/>
              </w:tabs>
              <w:ind w:firstLine="720"/>
            </w:pPr>
          </w:p>
        </w:tc>
        <w:tc>
          <w:tcPr>
            <w:tcW w:w="540" w:type="dxa"/>
            <w:vMerge/>
          </w:tcPr>
          <w:p w14:paraId="4E27B573" w14:textId="77777777" w:rsidR="001F2EAD" w:rsidRPr="005B60FD" w:rsidRDefault="001F2EAD" w:rsidP="007E7E12">
            <w:pPr>
              <w:tabs>
                <w:tab w:val="left" w:pos="0"/>
              </w:tabs>
              <w:rPr>
                <w:rFonts w:ascii="Times New Roman" w:hAnsi="Times New Roman" w:cs="Times New Roman"/>
                <w:sz w:val="24"/>
                <w:szCs w:val="24"/>
              </w:rPr>
            </w:pPr>
          </w:p>
        </w:tc>
        <w:tc>
          <w:tcPr>
            <w:tcW w:w="4104" w:type="dxa"/>
          </w:tcPr>
          <w:p w14:paraId="6468E021" w14:textId="77777777" w:rsidR="001F2EAD" w:rsidRPr="005B60FD" w:rsidRDefault="001F2EAD" w:rsidP="007E7E12">
            <w:pPr>
              <w:tabs>
                <w:tab w:val="left" w:pos="0"/>
              </w:tabs>
              <w:rPr>
                <w:rFonts w:ascii="Times New Roman" w:hAnsi="Times New Roman" w:cs="Times New Roman"/>
                <w:sz w:val="24"/>
                <w:szCs w:val="24"/>
              </w:rPr>
            </w:pPr>
          </w:p>
        </w:tc>
      </w:tr>
      <w:tr w:rsidR="00CE1C2E" w14:paraId="3828BE44" w14:textId="77777777" w:rsidTr="001F2EAD">
        <w:tc>
          <w:tcPr>
            <w:tcW w:w="4626" w:type="dxa"/>
            <w:vMerge/>
          </w:tcPr>
          <w:p w14:paraId="7D683D0A" w14:textId="77777777" w:rsidR="001F2EAD" w:rsidRPr="005B60FD" w:rsidRDefault="001F2EAD" w:rsidP="005B60FD">
            <w:pPr>
              <w:tabs>
                <w:tab w:val="left" w:pos="702"/>
              </w:tabs>
              <w:ind w:firstLine="720"/>
              <w:rPr>
                <w:rFonts w:ascii="Times New Roman" w:hAnsi="Times New Roman" w:cs="Times New Roman"/>
                <w:sz w:val="24"/>
                <w:szCs w:val="24"/>
              </w:rPr>
            </w:pPr>
          </w:p>
        </w:tc>
        <w:tc>
          <w:tcPr>
            <w:tcW w:w="540" w:type="dxa"/>
            <w:vMerge/>
          </w:tcPr>
          <w:p w14:paraId="22FAA671" w14:textId="77777777" w:rsidR="001F2EAD" w:rsidRPr="005B60FD" w:rsidRDefault="001F2EAD" w:rsidP="007E7E12">
            <w:pPr>
              <w:tabs>
                <w:tab w:val="left" w:pos="0"/>
              </w:tabs>
              <w:rPr>
                <w:rFonts w:ascii="Times New Roman" w:hAnsi="Times New Roman" w:cs="Times New Roman"/>
                <w:sz w:val="24"/>
                <w:szCs w:val="24"/>
              </w:rPr>
            </w:pPr>
          </w:p>
        </w:tc>
        <w:tc>
          <w:tcPr>
            <w:tcW w:w="4104" w:type="dxa"/>
          </w:tcPr>
          <w:p w14:paraId="04CFEFA2" w14:textId="77777777" w:rsidR="001F2EAD" w:rsidRPr="005B60FD" w:rsidRDefault="001F2EAD" w:rsidP="007E7E12">
            <w:pPr>
              <w:tabs>
                <w:tab w:val="left" w:pos="0"/>
              </w:tabs>
              <w:rPr>
                <w:rFonts w:ascii="Times New Roman" w:hAnsi="Times New Roman" w:cs="Times New Roman"/>
                <w:sz w:val="24"/>
                <w:szCs w:val="24"/>
              </w:rPr>
            </w:pPr>
          </w:p>
        </w:tc>
      </w:tr>
      <w:tr w:rsidR="00CE1C2E" w14:paraId="6477A31B" w14:textId="77777777" w:rsidTr="001F2EAD">
        <w:tc>
          <w:tcPr>
            <w:tcW w:w="4626" w:type="dxa"/>
          </w:tcPr>
          <w:p w14:paraId="0E181B2F" w14:textId="77777777" w:rsidR="001F2EAD" w:rsidRPr="005B60FD" w:rsidRDefault="001F2EAD" w:rsidP="007E7E12">
            <w:pPr>
              <w:tabs>
                <w:tab w:val="left" w:pos="0"/>
              </w:tabs>
              <w:rPr>
                <w:rFonts w:ascii="Times New Roman" w:hAnsi="Times New Roman" w:cs="Times New Roman"/>
                <w:sz w:val="24"/>
                <w:szCs w:val="24"/>
              </w:rPr>
            </w:pPr>
          </w:p>
        </w:tc>
        <w:tc>
          <w:tcPr>
            <w:tcW w:w="540" w:type="dxa"/>
            <w:vMerge/>
          </w:tcPr>
          <w:p w14:paraId="4DD7A3CE" w14:textId="77777777" w:rsidR="001F2EAD" w:rsidRPr="005B60FD" w:rsidRDefault="001F2EAD" w:rsidP="007E7E12">
            <w:pPr>
              <w:tabs>
                <w:tab w:val="left" w:pos="0"/>
              </w:tabs>
              <w:rPr>
                <w:rFonts w:ascii="Times New Roman" w:hAnsi="Times New Roman" w:cs="Times New Roman"/>
                <w:sz w:val="24"/>
                <w:szCs w:val="24"/>
              </w:rPr>
            </w:pPr>
          </w:p>
        </w:tc>
        <w:tc>
          <w:tcPr>
            <w:tcW w:w="4104" w:type="dxa"/>
          </w:tcPr>
          <w:p w14:paraId="64B3E57C" w14:textId="57906811" w:rsidR="001F2EAD" w:rsidRPr="005B60FD" w:rsidRDefault="00655061" w:rsidP="00655061">
            <w:pPr>
              <w:tabs>
                <w:tab w:val="left" w:pos="36"/>
              </w:tabs>
              <w:ind w:firstLine="396"/>
              <w:rPr>
                <w:rFonts w:ascii="Times New Roman" w:hAnsi="Times New Roman" w:cs="Times New Roman"/>
                <w:sz w:val="24"/>
                <w:szCs w:val="24"/>
              </w:rPr>
            </w:pPr>
            <w:r>
              <w:rPr>
                <w:rFonts w:ascii="Times New Roman" w:hAnsi="Times New Roman" w:cs="Times New Roman"/>
                <w:sz w:val="24"/>
                <w:szCs w:val="24"/>
              </w:rPr>
              <w:t xml:space="preserve">No. </w:t>
            </w:r>
            <w:proofErr w:type="gramStart"/>
            <w:r w:rsidR="002F5C17">
              <w:rPr>
                <w:rFonts w:ascii="Times New Roman" w:hAnsi="Times New Roman" w:cs="Times New Roman"/>
                <w:sz w:val="24"/>
                <w:szCs w:val="24"/>
              </w:rPr>
              <w:t>x</w:t>
            </w:r>
            <w:r>
              <w:rPr>
                <w:rFonts w:ascii="Times New Roman" w:hAnsi="Times New Roman" w:cs="Times New Roman"/>
                <w:sz w:val="24"/>
                <w:szCs w:val="24"/>
              </w:rPr>
              <w:t>:</w:t>
            </w:r>
            <w:r w:rsidR="002F5C17">
              <w:rPr>
                <w:rFonts w:ascii="Times New Roman" w:hAnsi="Times New Roman" w:cs="Times New Roman"/>
                <w:sz w:val="24"/>
                <w:szCs w:val="24"/>
              </w:rPr>
              <w:t>xx</w:t>
            </w:r>
            <w:proofErr w:type="gramEnd"/>
            <w:r w:rsidR="00521C92">
              <w:rPr>
                <w:rFonts w:ascii="Times New Roman" w:hAnsi="Times New Roman" w:cs="Times New Roman"/>
                <w:sz w:val="24"/>
                <w:szCs w:val="24"/>
              </w:rPr>
              <w:t>-cv-</w:t>
            </w:r>
            <w:r w:rsidR="002F5C17">
              <w:rPr>
                <w:rFonts w:ascii="Times New Roman" w:hAnsi="Times New Roman" w:cs="Times New Roman"/>
                <w:sz w:val="24"/>
                <w:szCs w:val="24"/>
              </w:rPr>
              <w:t>0xxxx</w:t>
            </w:r>
            <w:r>
              <w:rPr>
                <w:rFonts w:ascii="Times New Roman" w:hAnsi="Times New Roman" w:cs="Times New Roman"/>
                <w:sz w:val="24"/>
                <w:szCs w:val="24"/>
              </w:rPr>
              <w:t>-TLP-</w:t>
            </w:r>
            <w:r w:rsidR="002F5C17">
              <w:rPr>
                <w:rFonts w:ascii="Times New Roman" w:hAnsi="Times New Roman" w:cs="Times New Roman"/>
                <w:sz w:val="24"/>
                <w:szCs w:val="24"/>
              </w:rPr>
              <w:t>xxx</w:t>
            </w:r>
          </w:p>
        </w:tc>
      </w:tr>
      <w:tr w:rsidR="00CE1C2E" w14:paraId="1A3658E4" w14:textId="77777777" w:rsidTr="001F2EAD">
        <w:tc>
          <w:tcPr>
            <w:tcW w:w="4626" w:type="dxa"/>
          </w:tcPr>
          <w:p w14:paraId="5CB93393" w14:textId="77777777" w:rsidR="001F2EAD" w:rsidRPr="005B60FD" w:rsidRDefault="0057595C" w:rsidP="007E7E12">
            <w:pPr>
              <w:tabs>
                <w:tab w:val="left" w:pos="0"/>
              </w:tabs>
              <w:rPr>
                <w:rFonts w:ascii="Times New Roman" w:hAnsi="Times New Roman" w:cs="Times New Roman"/>
                <w:sz w:val="24"/>
                <w:szCs w:val="24"/>
              </w:rPr>
            </w:pPr>
            <w:r>
              <w:rPr>
                <w:rFonts w:ascii="Times New Roman" w:hAnsi="Times New Roman" w:cs="Times New Roman"/>
                <w:sz w:val="24"/>
                <w:szCs w:val="24"/>
              </w:rPr>
              <w:t>v.</w:t>
            </w:r>
          </w:p>
        </w:tc>
        <w:tc>
          <w:tcPr>
            <w:tcW w:w="540" w:type="dxa"/>
          </w:tcPr>
          <w:p w14:paraId="47FC7667" w14:textId="77777777" w:rsidR="001F2EAD" w:rsidRPr="005B60FD" w:rsidRDefault="0057595C" w:rsidP="007E7E12">
            <w:pPr>
              <w:tabs>
                <w:tab w:val="left" w:pos="0"/>
              </w:tabs>
              <w:rPr>
                <w:rFonts w:ascii="Times New Roman" w:hAnsi="Times New Roman" w:cs="Times New Roman"/>
                <w:sz w:val="24"/>
                <w:szCs w:val="24"/>
              </w:rPr>
            </w:pPr>
            <w:r w:rsidRPr="005B60FD">
              <w:rPr>
                <w:rFonts w:ascii="Times New Roman" w:hAnsi="Times New Roman" w:cs="Times New Roman"/>
                <w:sz w:val="24"/>
                <w:szCs w:val="24"/>
              </w:rPr>
              <w:t>)</w:t>
            </w:r>
          </w:p>
        </w:tc>
        <w:tc>
          <w:tcPr>
            <w:tcW w:w="4104" w:type="dxa"/>
          </w:tcPr>
          <w:p w14:paraId="3B572BC1" w14:textId="77777777" w:rsidR="001F2EAD" w:rsidRPr="005B60FD" w:rsidRDefault="001F2EAD" w:rsidP="007E7E12">
            <w:pPr>
              <w:tabs>
                <w:tab w:val="left" w:pos="0"/>
              </w:tabs>
              <w:rPr>
                <w:rFonts w:ascii="Times New Roman" w:hAnsi="Times New Roman" w:cs="Times New Roman"/>
                <w:sz w:val="24"/>
                <w:szCs w:val="24"/>
              </w:rPr>
            </w:pPr>
          </w:p>
        </w:tc>
      </w:tr>
      <w:tr w:rsidR="00CE1C2E" w14:paraId="21D59C6E" w14:textId="77777777" w:rsidTr="001F2EAD">
        <w:tc>
          <w:tcPr>
            <w:tcW w:w="4626" w:type="dxa"/>
          </w:tcPr>
          <w:p w14:paraId="31FCEB23" w14:textId="77777777" w:rsidR="001F2EAD" w:rsidRPr="005B60FD" w:rsidRDefault="001F2EAD" w:rsidP="007E7E12">
            <w:pPr>
              <w:tabs>
                <w:tab w:val="left" w:pos="0"/>
              </w:tabs>
              <w:rPr>
                <w:rFonts w:ascii="Times New Roman" w:hAnsi="Times New Roman" w:cs="Times New Roman"/>
                <w:sz w:val="24"/>
                <w:szCs w:val="24"/>
              </w:rPr>
            </w:pPr>
          </w:p>
        </w:tc>
        <w:tc>
          <w:tcPr>
            <w:tcW w:w="540" w:type="dxa"/>
            <w:vMerge w:val="restart"/>
            <w:tcBorders>
              <w:bottom w:val="single" w:sz="8" w:space="0" w:color="000000" w:themeColor="text1"/>
            </w:tcBorders>
          </w:tcPr>
          <w:p w14:paraId="4ED55C0E" w14:textId="77777777" w:rsidR="001F2EAD" w:rsidRPr="005B60FD" w:rsidRDefault="0057595C" w:rsidP="007E7E12">
            <w:pPr>
              <w:tabs>
                <w:tab w:val="left" w:pos="0"/>
              </w:tabs>
              <w:rPr>
                <w:rFonts w:ascii="Times New Roman" w:hAnsi="Times New Roman" w:cs="Times New Roman"/>
                <w:sz w:val="24"/>
                <w:szCs w:val="24"/>
              </w:rPr>
            </w:pPr>
            <w:r w:rsidRPr="005B60FD">
              <w:rPr>
                <w:rFonts w:ascii="Times New Roman" w:hAnsi="Times New Roman" w:cs="Times New Roman"/>
                <w:sz w:val="24"/>
                <w:szCs w:val="24"/>
              </w:rPr>
              <w:t>)</w:t>
            </w:r>
          </w:p>
          <w:p w14:paraId="6A3963B8" w14:textId="77777777" w:rsidR="001F2EAD" w:rsidRPr="005B60FD" w:rsidRDefault="0057595C" w:rsidP="007E7E12">
            <w:pPr>
              <w:tabs>
                <w:tab w:val="left" w:pos="0"/>
              </w:tabs>
              <w:rPr>
                <w:rFonts w:ascii="Times New Roman" w:hAnsi="Times New Roman" w:cs="Times New Roman"/>
                <w:sz w:val="24"/>
                <w:szCs w:val="24"/>
              </w:rPr>
            </w:pPr>
            <w:r w:rsidRPr="005B60FD">
              <w:rPr>
                <w:rFonts w:ascii="Times New Roman" w:hAnsi="Times New Roman" w:cs="Times New Roman"/>
                <w:sz w:val="24"/>
                <w:szCs w:val="24"/>
              </w:rPr>
              <w:t>)</w:t>
            </w:r>
          </w:p>
          <w:p w14:paraId="36B3737E" w14:textId="77777777" w:rsidR="001F2EAD" w:rsidRPr="005B60FD" w:rsidRDefault="0057595C" w:rsidP="007E7E12">
            <w:pPr>
              <w:tabs>
                <w:tab w:val="left" w:pos="0"/>
              </w:tabs>
              <w:rPr>
                <w:rFonts w:ascii="Times New Roman" w:hAnsi="Times New Roman" w:cs="Times New Roman"/>
                <w:sz w:val="24"/>
                <w:szCs w:val="24"/>
              </w:rPr>
            </w:pPr>
            <w:r w:rsidRPr="005B60FD">
              <w:rPr>
                <w:rFonts w:ascii="Times New Roman" w:hAnsi="Times New Roman" w:cs="Times New Roman"/>
                <w:sz w:val="24"/>
                <w:szCs w:val="24"/>
              </w:rPr>
              <w:t>)</w:t>
            </w:r>
          </w:p>
          <w:p w14:paraId="1D6286F6" w14:textId="77777777" w:rsidR="001F2EAD" w:rsidRDefault="0057595C" w:rsidP="007E7E12">
            <w:pPr>
              <w:tabs>
                <w:tab w:val="left" w:pos="0"/>
              </w:tabs>
              <w:rPr>
                <w:rFonts w:ascii="Times New Roman" w:hAnsi="Times New Roman" w:cs="Times New Roman"/>
                <w:sz w:val="24"/>
                <w:szCs w:val="24"/>
              </w:rPr>
            </w:pPr>
            <w:r w:rsidRPr="005B60FD">
              <w:rPr>
                <w:rFonts w:ascii="Times New Roman" w:hAnsi="Times New Roman" w:cs="Times New Roman"/>
                <w:sz w:val="24"/>
                <w:szCs w:val="24"/>
              </w:rPr>
              <w:t>)</w:t>
            </w:r>
          </w:p>
          <w:p w14:paraId="67E04B34" w14:textId="77777777" w:rsidR="001F2EAD" w:rsidRPr="005B60FD" w:rsidRDefault="001F2EAD" w:rsidP="007E7E12">
            <w:pPr>
              <w:tabs>
                <w:tab w:val="left" w:pos="0"/>
              </w:tabs>
              <w:rPr>
                <w:rFonts w:ascii="Times New Roman" w:hAnsi="Times New Roman" w:cs="Times New Roman"/>
                <w:sz w:val="24"/>
                <w:szCs w:val="24"/>
              </w:rPr>
            </w:pPr>
          </w:p>
        </w:tc>
        <w:tc>
          <w:tcPr>
            <w:tcW w:w="4104" w:type="dxa"/>
          </w:tcPr>
          <w:p w14:paraId="22B200CE" w14:textId="77777777" w:rsidR="001F2EAD" w:rsidRPr="005B60FD" w:rsidRDefault="00655061" w:rsidP="00655061">
            <w:pPr>
              <w:pStyle w:val="AllCaps"/>
              <w:ind w:firstLine="396"/>
            </w:pPr>
            <w:r>
              <w:t>[JURY DEMAND]</w:t>
            </w:r>
          </w:p>
        </w:tc>
      </w:tr>
      <w:tr w:rsidR="00CE1C2E" w14:paraId="1A59F0AC" w14:textId="77777777" w:rsidTr="001F2EAD">
        <w:tc>
          <w:tcPr>
            <w:tcW w:w="4626" w:type="dxa"/>
            <w:vMerge w:val="restart"/>
          </w:tcPr>
          <w:p w14:paraId="1ADEE747" w14:textId="77777777" w:rsidR="001F2EAD" w:rsidRPr="00521C92" w:rsidRDefault="00655061" w:rsidP="005B60FD">
            <w:pPr>
              <w:pStyle w:val="AllCaps"/>
              <w:rPr>
                <w:caps w:val="0"/>
              </w:rPr>
            </w:pPr>
            <w:r>
              <w:t>[PARTY NAME]</w:t>
            </w:r>
            <w:r w:rsidR="00521C92">
              <w:rPr>
                <w:caps w:val="0"/>
              </w:rPr>
              <w:t>,</w:t>
            </w:r>
          </w:p>
          <w:p w14:paraId="745B54EC" w14:textId="77777777" w:rsidR="001F2EAD" w:rsidRDefault="0057595C" w:rsidP="005B60FD">
            <w:pPr>
              <w:tabs>
                <w:tab w:val="left" w:pos="702"/>
              </w:tabs>
              <w:rPr>
                <w:rFonts w:ascii="Times New Roman" w:hAnsi="Times New Roman" w:cs="Times New Roman"/>
                <w:sz w:val="24"/>
                <w:szCs w:val="24"/>
              </w:rPr>
            </w:pPr>
            <w:r>
              <w:rPr>
                <w:rFonts w:ascii="Times New Roman" w:hAnsi="Times New Roman" w:cs="Times New Roman"/>
                <w:sz w:val="24"/>
                <w:szCs w:val="24"/>
              </w:rPr>
              <w:tab/>
            </w:r>
          </w:p>
          <w:p w14:paraId="6ED5E289" w14:textId="77777777" w:rsidR="001F2EAD" w:rsidRPr="005B60FD" w:rsidRDefault="0057595C" w:rsidP="005B60FD">
            <w:pPr>
              <w:tabs>
                <w:tab w:val="left" w:pos="702"/>
              </w:tabs>
              <w:ind w:left="702"/>
            </w:pPr>
            <w:r>
              <w:rPr>
                <w:rFonts w:ascii="Times New Roman" w:hAnsi="Times New Roman" w:cs="Times New Roman"/>
                <w:sz w:val="24"/>
                <w:szCs w:val="24"/>
              </w:rPr>
              <w:t>Defendant.</w:t>
            </w:r>
          </w:p>
        </w:tc>
        <w:tc>
          <w:tcPr>
            <w:tcW w:w="540" w:type="dxa"/>
            <w:vMerge/>
            <w:tcBorders>
              <w:bottom w:val="single" w:sz="8" w:space="0" w:color="000000" w:themeColor="text1"/>
            </w:tcBorders>
          </w:tcPr>
          <w:p w14:paraId="1E6084E7" w14:textId="77777777" w:rsidR="001F2EAD" w:rsidRPr="005B60FD" w:rsidRDefault="001F2EAD" w:rsidP="007E7E12">
            <w:pPr>
              <w:tabs>
                <w:tab w:val="left" w:pos="0"/>
              </w:tabs>
              <w:rPr>
                <w:rFonts w:ascii="Times New Roman" w:hAnsi="Times New Roman" w:cs="Times New Roman"/>
                <w:sz w:val="24"/>
                <w:szCs w:val="24"/>
              </w:rPr>
            </w:pPr>
          </w:p>
        </w:tc>
        <w:tc>
          <w:tcPr>
            <w:tcW w:w="4104" w:type="dxa"/>
          </w:tcPr>
          <w:p w14:paraId="77D75161" w14:textId="77777777" w:rsidR="001F2EAD" w:rsidRPr="005B60FD" w:rsidRDefault="001F2EAD" w:rsidP="007E7E12">
            <w:pPr>
              <w:tabs>
                <w:tab w:val="left" w:pos="0"/>
              </w:tabs>
              <w:rPr>
                <w:rFonts w:ascii="Times New Roman" w:hAnsi="Times New Roman" w:cs="Times New Roman"/>
                <w:sz w:val="24"/>
                <w:szCs w:val="24"/>
              </w:rPr>
            </w:pPr>
          </w:p>
        </w:tc>
      </w:tr>
      <w:tr w:rsidR="00CE1C2E" w14:paraId="7CC5D0F1" w14:textId="77777777" w:rsidTr="001F2EAD">
        <w:tc>
          <w:tcPr>
            <w:tcW w:w="4626" w:type="dxa"/>
            <w:vMerge/>
          </w:tcPr>
          <w:p w14:paraId="0772C8D6" w14:textId="77777777" w:rsidR="001F2EAD" w:rsidRPr="005B60FD" w:rsidRDefault="001F2EAD" w:rsidP="005B60FD">
            <w:pPr>
              <w:tabs>
                <w:tab w:val="left" w:pos="702"/>
              </w:tabs>
              <w:rPr>
                <w:rFonts w:ascii="Times New Roman" w:hAnsi="Times New Roman" w:cs="Times New Roman"/>
                <w:sz w:val="24"/>
                <w:szCs w:val="24"/>
              </w:rPr>
            </w:pPr>
          </w:p>
        </w:tc>
        <w:tc>
          <w:tcPr>
            <w:tcW w:w="540" w:type="dxa"/>
            <w:vMerge/>
            <w:tcBorders>
              <w:bottom w:val="single" w:sz="8" w:space="0" w:color="000000" w:themeColor="text1"/>
            </w:tcBorders>
          </w:tcPr>
          <w:p w14:paraId="598F5EC1" w14:textId="77777777" w:rsidR="001F2EAD" w:rsidRPr="005B60FD" w:rsidRDefault="001F2EAD" w:rsidP="007E7E12">
            <w:pPr>
              <w:tabs>
                <w:tab w:val="left" w:pos="0"/>
              </w:tabs>
              <w:rPr>
                <w:rFonts w:ascii="Times New Roman" w:hAnsi="Times New Roman" w:cs="Times New Roman"/>
                <w:sz w:val="24"/>
                <w:szCs w:val="24"/>
              </w:rPr>
            </w:pPr>
          </w:p>
        </w:tc>
        <w:tc>
          <w:tcPr>
            <w:tcW w:w="4104" w:type="dxa"/>
          </w:tcPr>
          <w:p w14:paraId="6C3307F9" w14:textId="77777777" w:rsidR="001F2EAD" w:rsidRPr="005B60FD" w:rsidRDefault="001F2EAD" w:rsidP="007E7E12">
            <w:pPr>
              <w:tabs>
                <w:tab w:val="left" w:pos="0"/>
              </w:tabs>
              <w:rPr>
                <w:rFonts w:ascii="Times New Roman" w:hAnsi="Times New Roman" w:cs="Times New Roman"/>
                <w:sz w:val="24"/>
                <w:szCs w:val="24"/>
              </w:rPr>
            </w:pPr>
          </w:p>
        </w:tc>
      </w:tr>
      <w:tr w:rsidR="00CE1C2E" w14:paraId="754BBEF1" w14:textId="77777777" w:rsidTr="001F2EAD">
        <w:tc>
          <w:tcPr>
            <w:tcW w:w="4626" w:type="dxa"/>
            <w:tcBorders>
              <w:bottom w:val="single" w:sz="4" w:space="0" w:color="000000" w:themeColor="text1"/>
            </w:tcBorders>
          </w:tcPr>
          <w:p w14:paraId="4BEDA68F" w14:textId="77777777" w:rsidR="001F2EAD" w:rsidRPr="005B60FD" w:rsidRDefault="001F2EAD" w:rsidP="007E7E12">
            <w:pPr>
              <w:tabs>
                <w:tab w:val="left" w:pos="0"/>
              </w:tabs>
              <w:rPr>
                <w:rFonts w:ascii="Times New Roman" w:hAnsi="Times New Roman" w:cs="Times New Roman"/>
                <w:sz w:val="24"/>
                <w:szCs w:val="24"/>
              </w:rPr>
            </w:pPr>
          </w:p>
        </w:tc>
        <w:tc>
          <w:tcPr>
            <w:tcW w:w="540" w:type="dxa"/>
            <w:vMerge/>
            <w:tcBorders>
              <w:bottom w:val="single" w:sz="4" w:space="0" w:color="000000" w:themeColor="text1"/>
            </w:tcBorders>
          </w:tcPr>
          <w:p w14:paraId="771BA346" w14:textId="77777777" w:rsidR="001F2EAD" w:rsidRPr="005B60FD" w:rsidRDefault="001F2EAD" w:rsidP="007E7E12">
            <w:pPr>
              <w:tabs>
                <w:tab w:val="left" w:pos="0"/>
              </w:tabs>
              <w:rPr>
                <w:rFonts w:ascii="Times New Roman" w:hAnsi="Times New Roman" w:cs="Times New Roman"/>
                <w:sz w:val="24"/>
                <w:szCs w:val="24"/>
              </w:rPr>
            </w:pPr>
          </w:p>
        </w:tc>
        <w:tc>
          <w:tcPr>
            <w:tcW w:w="4104" w:type="dxa"/>
            <w:tcBorders>
              <w:bottom w:val="single" w:sz="4" w:space="0" w:color="000000" w:themeColor="text1"/>
            </w:tcBorders>
          </w:tcPr>
          <w:p w14:paraId="7A53A0C6" w14:textId="77777777" w:rsidR="001F2EAD" w:rsidRPr="005B60FD" w:rsidRDefault="001F2EAD" w:rsidP="007E7E12">
            <w:pPr>
              <w:tabs>
                <w:tab w:val="left" w:pos="0"/>
              </w:tabs>
              <w:rPr>
                <w:rFonts w:ascii="Times New Roman" w:hAnsi="Times New Roman" w:cs="Times New Roman"/>
                <w:sz w:val="24"/>
                <w:szCs w:val="24"/>
              </w:rPr>
            </w:pPr>
          </w:p>
        </w:tc>
      </w:tr>
    </w:tbl>
    <w:p w14:paraId="75E91CDB" w14:textId="77777777" w:rsidR="001F2EAD" w:rsidRDefault="001F2EAD" w:rsidP="007E7E12">
      <w:pPr>
        <w:tabs>
          <w:tab w:val="left" w:pos="0"/>
        </w:tabs>
        <w:spacing w:after="0" w:line="240" w:lineRule="auto"/>
        <w:rPr>
          <w:rFonts w:ascii="Times New Roman" w:hAnsi="Times New Roman" w:cs="Times New Roman"/>
          <w:b/>
          <w:sz w:val="24"/>
          <w:szCs w:val="24"/>
        </w:rPr>
        <w:sectPr w:rsidR="001F2EAD" w:rsidSect="00243F23">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450"/>
          <w:titlePg/>
          <w:docGrid w:linePitch="360"/>
        </w:sectPr>
      </w:pPr>
    </w:p>
    <w:p w14:paraId="0B0500C3" w14:textId="2C5F294E" w:rsidR="001F2EAD" w:rsidRPr="00F26A6D" w:rsidRDefault="002F5C17" w:rsidP="0068715C">
      <w:pPr>
        <w:pStyle w:val="AllCaps"/>
        <w:jc w:val="center"/>
      </w:pPr>
      <w:r>
        <w:rPr>
          <w:b/>
        </w:rPr>
        <w:t>STANDARD TRACK</w:t>
      </w:r>
      <w:r w:rsidR="00655061">
        <w:rPr>
          <w:b/>
        </w:rPr>
        <w:t xml:space="preserve"> SCHEDULING ORDER</w:t>
      </w:r>
    </w:p>
    <w:tbl>
      <w:tblPr>
        <w:tblStyle w:val="TableGrid"/>
        <w:tblW w:w="9270" w:type="dxa"/>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9270"/>
      </w:tblGrid>
      <w:tr w:rsidR="00CE1C2E" w14:paraId="0A992D7B" w14:textId="77777777" w:rsidTr="001F2EAD">
        <w:trPr>
          <w:trHeight w:val="259"/>
        </w:trPr>
        <w:tc>
          <w:tcPr>
            <w:tcW w:w="9270" w:type="dxa"/>
          </w:tcPr>
          <w:p w14:paraId="59FAEE6A" w14:textId="77777777" w:rsidR="001F2EAD" w:rsidRDefault="001F2EAD" w:rsidP="00F26A6D">
            <w:pPr>
              <w:rPr>
                <w:rFonts w:ascii="Times New Roman" w:hAnsi="Times New Roman" w:cs="Times New Roman"/>
                <w:sz w:val="24"/>
                <w:szCs w:val="24"/>
              </w:rPr>
            </w:pPr>
          </w:p>
        </w:tc>
      </w:tr>
    </w:tbl>
    <w:p w14:paraId="31727A69" w14:textId="77777777" w:rsidR="001F2EAD" w:rsidRDefault="001F2EAD" w:rsidP="00E469D2">
      <w:pPr>
        <w:spacing w:after="0"/>
        <w:rPr>
          <w:rFonts w:ascii="Times New Roman" w:hAnsi="Times New Roman" w:cs="Times New Roman"/>
          <w:sz w:val="24"/>
          <w:szCs w:val="24"/>
        </w:rPr>
      </w:pPr>
    </w:p>
    <w:p w14:paraId="0FCEE6DD" w14:textId="3CF2951E" w:rsidR="00655061" w:rsidRPr="00655061" w:rsidRDefault="00655061" w:rsidP="00655061">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655061">
        <w:rPr>
          <w:rFonts w:ascii="Times New Roman" w:eastAsia="Times New Roman" w:hAnsi="Times New Roman" w:cs="Times New Roman"/>
          <w:sz w:val="24"/>
          <w:szCs w:val="24"/>
        </w:rPr>
        <w:t>Pursuant to Local Rule 16.2</w:t>
      </w:r>
      <w:r>
        <w:rPr>
          <w:rFonts w:ascii="Times New Roman" w:eastAsia="Times New Roman" w:hAnsi="Times New Roman" w:cs="Times New Roman"/>
          <w:sz w:val="24"/>
          <w:szCs w:val="24"/>
        </w:rPr>
        <w:t>, a Scheduling C</w:t>
      </w:r>
      <w:r w:rsidRPr="00655061">
        <w:rPr>
          <w:rFonts w:ascii="Times New Roman" w:eastAsia="Times New Roman" w:hAnsi="Times New Roman" w:cs="Times New Roman"/>
          <w:sz w:val="24"/>
          <w:szCs w:val="24"/>
        </w:rPr>
        <w:t>onference was held on [</w:t>
      </w:r>
      <w:r w:rsidR="002F5C17">
        <w:rPr>
          <w:rFonts w:ascii="Times New Roman" w:eastAsia="Times New Roman" w:hAnsi="Times New Roman" w:cs="Times New Roman"/>
          <w:sz w:val="24"/>
          <w:szCs w:val="24"/>
        </w:rPr>
        <w:t xml:space="preserve">insert </w:t>
      </w:r>
      <w:r w:rsidRPr="00655061">
        <w:rPr>
          <w:rFonts w:ascii="Times New Roman" w:eastAsia="Times New Roman" w:hAnsi="Times New Roman" w:cs="Times New Roman"/>
          <w:sz w:val="24"/>
          <w:szCs w:val="24"/>
        </w:rPr>
        <w:t xml:space="preserve">date].  Present were _____________, counsel for Plaintiff, and _________________, </w:t>
      </w:r>
      <w:r w:rsidR="00165722">
        <w:rPr>
          <w:rFonts w:ascii="Times New Roman" w:eastAsia="Times New Roman" w:hAnsi="Times New Roman" w:cs="Times New Roman"/>
          <w:sz w:val="24"/>
          <w:szCs w:val="24"/>
        </w:rPr>
        <w:t xml:space="preserve">counsel for Defendant.  </w:t>
      </w:r>
      <w:r w:rsidR="002F5C17">
        <w:rPr>
          <w:rFonts w:ascii="Times New Roman" w:eastAsia="Times New Roman" w:hAnsi="Times New Roman" w:cs="Times New Roman"/>
          <w:sz w:val="24"/>
          <w:szCs w:val="24"/>
        </w:rPr>
        <w:t>Prior to the scheduling conference, on [insert date], the parties met and conferred in compliance with Federal Rule of Civil Procedure 26(f).  T</w:t>
      </w:r>
      <w:r w:rsidRPr="00655061">
        <w:rPr>
          <w:rFonts w:ascii="Times New Roman" w:eastAsia="Times New Roman" w:hAnsi="Times New Roman" w:cs="Times New Roman"/>
          <w:sz w:val="24"/>
          <w:szCs w:val="24"/>
        </w:rPr>
        <w:t>he following dates were established as the final deadlines for:</w:t>
      </w:r>
    </w:p>
    <w:p w14:paraId="0F7B6229" w14:textId="3BF6051F" w:rsidR="00655061" w:rsidRPr="00655061" w:rsidRDefault="00655061" w:rsidP="00655061">
      <w:pPr>
        <w:widowControl w:val="0"/>
        <w:autoSpaceDE w:val="0"/>
        <w:autoSpaceDN w:val="0"/>
        <w:adjustRightInd w:val="0"/>
        <w:spacing w:after="0" w:line="240" w:lineRule="auto"/>
        <w:rPr>
          <w:rFonts w:ascii="Times New Roman" w:eastAsia="Times New Roman" w:hAnsi="Times New Roman" w:cs="Times New Roman"/>
          <w:b/>
          <w:sz w:val="24"/>
          <w:szCs w:val="24"/>
        </w:rPr>
      </w:pPr>
      <w:r w:rsidRPr="00655061">
        <w:rPr>
          <w:rFonts w:ascii="Times New Roman" w:eastAsia="Times New Roman" w:hAnsi="Times New Roman" w:cs="Times New Roman"/>
          <w:b/>
          <w:bCs/>
          <w:sz w:val="24"/>
          <w:szCs w:val="24"/>
        </w:rPr>
        <w:t>INITIAL DISCLOSURES PURSUANT TO FED. R. CIV. P. 26(a)(1</w:t>
      </w:r>
      <w:r>
        <w:rPr>
          <w:rFonts w:ascii="Times New Roman" w:eastAsia="Times New Roman" w:hAnsi="Times New Roman" w:cs="Times New Roman"/>
          <w:b/>
          <w:bCs/>
          <w:sz w:val="24"/>
          <w:szCs w:val="24"/>
        </w:rPr>
        <w:t>)</w:t>
      </w:r>
      <w:proofErr w:type="gramStart"/>
      <w:r w:rsidRPr="002F5C17">
        <w:rPr>
          <w:rFonts w:ascii="Times New Roman" w:eastAsia="Times New Roman" w:hAnsi="Times New Roman" w:cs="Times New Roman"/>
          <w:sz w:val="24"/>
          <w:szCs w:val="24"/>
        </w:rPr>
        <w:t>:</w:t>
      </w:r>
      <w:r w:rsidR="002F5C17">
        <w:rPr>
          <w:rFonts w:ascii="Times New Roman" w:eastAsia="Times New Roman" w:hAnsi="Times New Roman" w:cs="Times New Roman"/>
          <w:sz w:val="24"/>
          <w:szCs w:val="24"/>
        </w:rPr>
        <w:t xml:space="preserve">  [</w:t>
      </w:r>
      <w:proofErr w:type="gramEnd"/>
      <w:r w:rsidR="002F5C17">
        <w:rPr>
          <w:rFonts w:ascii="Times New Roman" w:eastAsia="Times New Roman" w:hAnsi="Times New Roman" w:cs="Times New Roman"/>
          <w:sz w:val="24"/>
          <w:szCs w:val="24"/>
        </w:rPr>
        <w:t>insert date 14 days after the preliminary scheduling conference]</w:t>
      </w:r>
    </w:p>
    <w:p w14:paraId="0B718960" w14:textId="77777777" w:rsidR="00655061" w:rsidRPr="00655061" w:rsidRDefault="00655061" w:rsidP="00655061">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1DAFF07C" w14:textId="7E71FED4" w:rsidR="00655061" w:rsidRPr="002F5C17" w:rsidRDefault="00655061" w:rsidP="00655061">
      <w:pPr>
        <w:widowControl w:val="0"/>
        <w:autoSpaceDE w:val="0"/>
        <w:autoSpaceDN w:val="0"/>
        <w:adjustRightInd w:val="0"/>
        <w:spacing w:after="0" w:line="240" w:lineRule="auto"/>
        <w:rPr>
          <w:rFonts w:ascii="Times New Roman" w:eastAsia="Times New Roman" w:hAnsi="Times New Roman" w:cs="Times New Roman"/>
          <w:bCs/>
          <w:sz w:val="24"/>
          <w:szCs w:val="24"/>
        </w:rPr>
      </w:pPr>
      <w:r w:rsidRPr="00655061">
        <w:rPr>
          <w:rFonts w:ascii="Times New Roman" w:eastAsia="Times New Roman" w:hAnsi="Times New Roman" w:cs="Times New Roman"/>
          <w:b/>
          <w:bCs/>
          <w:sz w:val="24"/>
          <w:szCs w:val="24"/>
        </w:rPr>
        <w:t>MOTIONS TO JOIN PARTIES</w:t>
      </w:r>
      <w:proofErr w:type="gramStart"/>
      <w:r w:rsidRPr="00166371">
        <w:rPr>
          <w:rFonts w:ascii="Times New Roman" w:eastAsia="Times New Roman" w:hAnsi="Times New Roman" w:cs="Times New Roman"/>
          <w:bCs/>
          <w:sz w:val="24"/>
          <w:szCs w:val="24"/>
        </w:rPr>
        <w:t xml:space="preserve">: </w:t>
      </w:r>
      <w:r w:rsidRPr="00655061">
        <w:rPr>
          <w:rFonts w:ascii="Times New Roman" w:eastAsia="Times New Roman" w:hAnsi="Times New Roman" w:cs="Times New Roman"/>
          <w:b/>
          <w:sz w:val="24"/>
          <w:szCs w:val="24"/>
        </w:rPr>
        <w:t xml:space="preserve"> </w:t>
      </w:r>
      <w:r w:rsidR="002F5C17">
        <w:rPr>
          <w:rFonts w:ascii="Times New Roman" w:eastAsia="Times New Roman" w:hAnsi="Times New Roman" w:cs="Times New Roman"/>
          <w:bCs/>
          <w:sz w:val="24"/>
          <w:szCs w:val="24"/>
        </w:rPr>
        <w:t>[</w:t>
      </w:r>
      <w:proofErr w:type="gramEnd"/>
      <w:r w:rsidR="002F5C17">
        <w:rPr>
          <w:rFonts w:ascii="Times New Roman" w:eastAsia="Times New Roman" w:hAnsi="Times New Roman" w:cs="Times New Roman"/>
          <w:bCs/>
          <w:sz w:val="24"/>
          <w:szCs w:val="24"/>
        </w:rPr>
        <w:t>insert date 60 days after the preliminary scheduling conference]</w:t>
      </w:r>
    </w:p>
    <w:p w14:paraId="01A978E7" w14:textId="77777777" w:rsidR="00655061" w:rsidRDefault="00655061" w:rsidP="00655061">
      <w:pPr>
        <w:widowControl w:val="0"/>
        <w:autoSpaceDE w:val="0"/>
        <w:autoSpaceDN w:val="0"/>
        <w:adjustRightInd w:val="0"/>
        <w:spacing w:after="0" w:line="240" w:lineRule="auto"/>
        <w:rPr>
          <w:rFonts w:ascii="Times New Roman" w:eastAsia="Times New Roman" w:hAnsi="Times New Roman" w:cs="Times New Roman"/>
          <w:sz w:val="24"/>
          <w:szCs w:val="24"/>
        </w:rPr>
      </w:pPr>
    </w:p>
    <w:p w14:paraId="5D8FDDB4" w14:textId="4657FCF4" w:rsidR="00655061" w:rsidRPr="00655061" w:rsidRDefault="00655061" w:rsidP="00655061">
      <w:pPr>
        <w:widowControl w:val="0"/>
        <w:autoSpaceDE w:val="0"/>
        <w:autoSpaceDN w:val="0"/>
        <w:adjustRightInd w:val="0"/>
        <w:spacing w:after="0" w:line="240" w:lineRule="auto"/>
        <w:rPr>
          <w:rFonts w:ascii="Times New Roman" w:eastAsia="Times New Roman" w:hAnsi="Times New Roman" w:cs="Times New Roman"/>
          <w:sz w:val="24"/>
          <w:szCs w:val="24"/>
        </w:rPr>
      </w:pPr>
      <w:r w:rsidRPr="00655061">
        <w:rPr>
          <w:rFonts w:ascii="Times New Roman" w:eastAsia="Times New Roman" w:hAnsi="Times New Roman" w:cs="Times New Roman"/>
          <w:b/>
          <w:bCs/>
          <w:sz w:val="24"/>
          <w:szCs w:val="24"/>
        </w:rPr>
        <w:t>MOTIONS TO AMEND PLEADINGS</w:t>
      </w:r>
      <w:proofErr w:type="gramStart"/>
      <w:r>
        <w:rPr>
          <w:rFonts w:ascii="Times New Roman" w:eastAsia="Times New Roman" w:hAnsi="Times New Roman" w:cs="Times New Roman"/>
          <w:sz w:val="24"/>
          <w:szCs w:val="24"/>
        </w:rPr>
        <w:t>:</w:t>
      </w:r>
      <w:r w:rsidR="002F5C17">
        <w:rPr>
          <w:rFonts w:ascii="Times New Roman" w:eastAsia="Times New Roman" w:hAnsi="Times New Roman" w:cs="Times New Roman"/>
          <w:sz w:val="24"/>
          <w:szCs w:val="24"/>
        </w:rPr>
        <w:t xml:space="preserve">  [</w:t>
      </w:r>
      <w:proofErr w:type="gramEnd"/>
      <w:r w:rsidR="002F5C17">
        <w:rPr>
          <w:rFonts w:ascii="Times New Roman" w:eastAsia="Times New Roman" w:hAnsi="Times New Roman" w:cs="Times New Roman"/>
          <w:sz w:val="24"/>
          <w:szCs w:val="24"/>
        </w:rPr>
        <w:t>insert date 60 days after the preliminary scheduling conference]</w:t>
      </w:r>
    </w:p>
    <w:p w14:paraId="73392D89" w14:textId="77777777" w:rsidR="00655061" w:rsidRDefault="00655061" w:rsidP="00655061">
      <w:pPr>
        <w:widowControl w:val="0"/>
        <w:autoSpaceDE w:val="0"/>
        <w:autoSpaceDN w:val="0"/>
        <w:adjustRightInd w:val="0"/>
        <w:spacing w:after="0" w:line="240" w:lineRule="auto"/>
        <w:rPr>
          <w:rFonts w:ascii="Times New Roman" w:eastAsia="Times New Roman" w:hAnsi="Times New Roman" w:cs="Times New Roman"/>
          <w:sz w:val="24"/>
          <w:szCs w:val="24"/>
        </w:rPr>
      </w:pPr>
    </w:p>
    <w:p w14:paraId="7394E2B1" w14:textId="1F9EFB0E" w:rsidR="00655061" w:rsidRDefault="00655061" w:rsidP="00655061">
      <w:pPr>
        <w:widowControl w:val="0"/>
        <w:autoSpaceDE w:val="0"/>
        <w:autoSpaceDN w:val="0"/>
        <w:adjustRightInd w:val="0"/>
        <w:spacing w:after="0" w:line="240" w:lineRule="auto"/>
        <w:rPr>
          <w:rFonts w:ascii="Times New Roman" w:eastAsia="Times New Roman" w:hAnsi="Times New Roman" w:cs="Times New Roman"/>
          <w:sz w:val="24"/>
          <w:szCs w:val="24"/>
        </w:rPr>
      </w:pPr>
      <w:r w:rsidRPr="00655061">
        <w:rPr>
          <w:rFonts w:ascii="Times New Roman" w:eastAsia="Times New Roman" w:hAnsi="Times New Roman" w:cs="Times New Roman"/>
          <w:b/>
          <w:bCs/>
          <w:sz w:val="24"/>
          <w:szCs w:val="24"/>
        </w:rPr>
        <w:t>MOTIONS TO DISMISS</w:t>
      </w:r>
      <w:proofErr w:type="gramStart"/>
      <w:r>
        <w:rPr>
          <w:rFonts w:ascii="Times New Roman" w:eastAsia="Times New Roman" w:hAnsi="Times New Roman" w:cs="Times New Roman"/>
          <w:sz w:val="24"/>
          <w:szCs w:val="24"/>
        </w:rPr>
        <w:t xml:space="preserve">:  </w:t>
      </w:r>
      <w:r w:rsidR="002F5C17">
        <w:rPr>
          <w:rFonts w:ascii="Times New Roman" w:eastAsia="Times New Roman" w:hAnsi="Times New Roman" w:cs="Times New Roman"/>
          <w:sz w:val="24"/>
          <w:szCs w:val="24"/>
        </w:rPr>
        <w:t>[</w:t>
      </w:r>
      <w:proofErr w:type="gramEnd"/>
      <w:r w:rsidR="002F5C17">
        <w:rPr>
          <w:rFonts w:ascii="Times New Roman" w:eastAsia="Times New Roman" w:hAnsi="Times New Roman" w:cs="Times New Roman"/>
          <w:sz w:val="24"/>
          <w:szCs w:val="24"/>
        </w:rPr>
        <w:t>insert date 90 days after the preliminary scheduling conference]</w:t>
      </w:r>
    </w:p>
    <w:p w14:paraId="31C99F4E" w14:textId="77777777" w:rsidR="00655061" w:rsidRPr="00655061" w:rsidRDefault="00655061" w:rsidP="00655061">
      <w:pPr>
        <w:widowControl w:val="0"/>
        <w:autoSpaceDE w:val="0"/>
        <w:autoSpaceDN w:val="0"/>
        <w:adjustRightInd w:val="0"/>
        <w:spacing w:after="0" w:line="240" w:lineRule="auto"/>
        <w:rPr>
          <w:rFonts w:ascii="Times New Roman" w:eastAsia="Times New Roman" w:hAnsi="Times New Roman" w:cs="Times New Roman"/>
          <w:sz w:val="24"/>
          <w:szCs w:val="24"/>
        </w:rPr>
      </w:pPr>
    </w:p>
    <w:p w14:paraId="1EF148AE" w14:textId="77777777" w:rsidR="00655061" w:rsidRPr="00655061" w:rsidRDefault="00655061" w:rsidP="00655061">
      <w:pPr>
        <w:widowControl w:val="0"/>
        <w:autoSpaceDE w:val="0"/>
        <w:autoSpaceDN w:val="0"/>
        <w:adjustRightInd w:val="0"/>
        <w:spacing w:after="0" w:line="480" w:lineRule="auto"/>
        <w:rPr>
          <w:rFonts w:ascii="Times New Roman" w:eastAsia="Times New Roman" w:hAnsi="Times New Roman" w:cs="Times New Roman"/>
          <w:b/>
          <w:sz w:val="24"/>
          <w:szCs w:val="24"/>
        </w:rPr>
      </w:pPr>
      <w:r w:rsidRPr="00655061">
        <w:rPr>
          <w:rFonts w:ascii="Times New Roman" w:eastAsia="Times New Roman" w:hAnsi="Times New Roman" w:cs="Times New Roman"/>
          <w:b/>
          <w:sz w:val="24"/>
          <w:szCs w:val="24"/>
        </w:rPr>
        <w:t>ALTERNATIVE DISPUTE RESOLUTION</w:t>
      </w:r>
      <w:r w:rsidRPr="00166371">
        <w:rPr>
          <w:rFonts w:ascii="Times New Roman" w:eastAsia="Times New Roman" w:hAnsi="Times New Roman" w:cs="Times New Roman"/>
          <w:bCs/>
          <w:sz w:val="24"/>
          <w:szCs w:val="24"/>
        </w:rPr>
        <w:t>:</w:t>
      </w:r>
    </w:p>
    <w:p w14:paraId="297E10C8" w14:textId="6DBA98D0" w:rsidR="00655061" w:rsidRPr="002F5C17" w:rsidRDefault="00655061" w:rsidP="002F5C17">
      <w:pPr>
        <w:widowControl w:val="0"/>
        <w:autoSpaceDE w:val="0"/>
        <w:autoSpaceDN w:val="0"/>
        <w:adjustRightInd w:val="0"/>
        <w:spacing w:after="0" w:line="240" w:lineRule="auto"/>
        <w:ind w:left="1440" w:hanging="720"/>
        <w:rPr>
          <w:rFonts w:ascii="Times New Roman" w:eastAsia="Times New Roman" w:hAnsi="Times New Roman" w:cs="Times New Roman"/>
          <w:sz w:val="24"/>
          <w:szCs w:val="24"/>
        </w:rPr>
      </w:pPr>
      <w:r w:rsidRPr="00655061">
        <w:rPr>
          <w:rFonts w:ascii="Times New Roman" w:eastAsia="Times New Roman" w:hAnsi="Times New Roman" w:cs="Times New Roman"/>
          <w:b/>
          <w:sz w:val="24"/>
          <w:szCs w:val="24"/>
        </w:rPr>
        <w:t>(a)</w:t>
      </w:r>
      <w:r w:rsidRPr="00655061">
        <w:rPr>
          <w:rFonts w:ascii="Times New Roman" w:eastAsia="Times New Roman" w:hAnsi="Times New Roman" w:cs="Times New Roman"/>
          <w:b/>
          <w:sz w:val="24"/>
          <w:szCs w:val="24"/>
        </w:rPr>
        <w:tab/>
        <w:t>ADR DEADLINE PURSUANT TO ADR PLAN RULE 4.3(a</w:t>
      </w:r>
      <w:r>
        <w:rPr>
          <w:rFonts w:ascii="Times New Roman" w:eastAsia="Times New Roman" w:hAnsi="Times New Roman" w:cs="Times New Roman"/>
          <w:b/>
          <w:sz w:val="24"/>
          <w:szCs w:val="24"/>
        </w:rPr>
        <w:t>)</w:t>
      </w:r>
      <w:r w:rsidRPr="00166371">
        <w:rPr>
          <w:rFonts w:ascii="Times New Roman" w:eastAsia="Times New Roman" w:hAnsi="Times New Roman" w:cs="Times New Roman"/>
          <w:bCs/>
          <w:sz w:val="24"/>
          <w:szCs w:val="24"/>
        </w:rPr>
        <w:t xml:space="preserve">: </w:t>
      </w:r>
      <w:r w:rsidRPr="00655061">
        <w:rPr>
          <w:rFonts w:ascii="Times New Roman" w:eastAsia="Times New Roman" w:hAnsi="Times New Roman" w:cs="Times New Roman"/>
          <w:sz w:val="24"/>
          <w:szCs w:val="24"/>
        </w:rPr>
        <w:tab/>
      </w:r>
      <w:r w:rsidR="002F5C17">
        <w:rPr>
          <w:rFonts w:ascii="Times New Roman" w:eastAsia="Times New Roman" w:hAnsi="Times New Roman" w:cs="Times New Roman"/>
          <w:sz w:val="24"/>
          <w:szCs w:val="24"/>
        </w:rPr>
        <w:t>[insert date 12 weeks after the scheduling conference</w:t>
      </w:r>
      <w:r w:rsidR="007B3EC9">
        <w:rPr>
          <w:rFonts w:ascii="Times New Roman" w:eastAsia="Times New Roman" w:hAnsi="Times New Roman" w:cs="Times New Roman"/>
          <w:sz w:val="24"/>
          <w:szCs w:val="24"/>
        </w:rPr>
        <w:t>]</w:t>
      </w:r>
    </w:p>
    <w:p w14:paraId="64568CC4" w14:textId="77777777" w:rsidR="00655061" w:rsidRPr="00655061" w:rsidRDefault="00655061" w:rsidP="00655061">
      <w:pPr>
        <w:widowControl w:val="0"/>
        <w:autoSpaceDE w:val="0"/>
        <w:autoSpaceDN w:val="0"/>
        <w:adjustRightInd w:val="0"/>
        <w:spacing w:after="0" w:line="240" w:lineRule="auto"/>
        <w:ind w:left="720" w:hanging="720"/>
        <w:rPr>
          <w:rFonts w:ascii="Times New Roman" w:eastAsia="Times New Roman" w:hAnsi="Times New Roman" w:cs="Times New Roman"/>
          <w:sz w:val="24"/>
          <w:szCs w:val="24"/>
        </w:rPr>
      </w:pPr>
    </w:p>
    <w:p w14:paraId="210BC548" w14:textId="3DC70BCF" w:rsidR="00655061" w:rsidRPr="00655061" w:rsidRDefault="00655061" w:rsidP="002F5C17">
      <w:pPr>
        <w:widowControl w:val="0"/>
        <w:autoSpaceDE w:val="0"/>
        <w:autoSpaceDN w:val="0"/>
        <w:adjustRightInd w:val="0"/>
        <w:spacing w:after="0" w:line="240" w:lineRule="auto"/>
        <w:rPr>
          <w:rFonts w:ascii="Times New Roman" w:eastAsia="Times New Roman" w:hAnsi="Times New Roman" w:cs="Times New Roman"/>
          <w:sz w:val="24"/>
          <w:szCs w:val="24"/>
        </w:rPr>
      </w:pPr>
      <w:r w:rsidRPr="00655061">
        <w:rPr>
          <w:rFonts w:ascii="Times New Roman" w:eastAsia="Times New Roman" w:hAnsi="Times New Roman" w:cs="Times New Roman"/>
          <w:sz w:val="24"/>
          <w:szCs w:val="24"/>
        </w:rPr>
        <w:tab/>
      </w:r>
      <w:r w:rsidRPr="00655061">
        <w:rPr>
          <w:rFonts w:ascii="Times New Roman" w:eastAsia="Times New Roman" w:hAnsi="Times New Roman" w:cs="Times New Roman"/>
          <w:sz w:val="24"/>
          <w:szCs w:val="24"/>
        </w:rPr>
        <w:tab/>
      </w:r>
    </w:p>
    <w:p w14:paraId="5B9C185F" w14:textId="77777777" w:rsidR="00655061" w:rsidRPr="00655061" w:rsidRDefault="00655061" w:rsidP="00655061">
      <w:pPr>
        <w:widowControl w:val="0"/>
        <w:autoSpaceDE w:val="0"/>
        <w:autoSpaceDN w:val="0"/>
        <w:adjustRightInd w:val="0"/>
        <w:spacing w:after="0" w:line="480" w:lineRule="auto"/>
        <w:ind w:left="720" w:hanging="720"/>
        <w:rPr>
          <w:rFonts w:ascii="Times New Roman" w:eastAsia="Times New Roman" w:hAnsi="Times New Roman" w:cs="Times New Roman"/>
          <w:sz w:val="24"/>
          <w:szCs w:val="24"/>
        </w:rPr>
      </w:pPr>
      <w:r w:rsidRPr="00655061">
        <w:rPr>
          <w:rFonts w:ascii="Times New Roman" w:eastAsia="Times New Roman" w:hAnsi="Times New Roman" w:cs="Times New Roman"/>
          <w:b/>
          <w:sz w:val="24"/>
          <w:szCs w:val="24"/>
        </w:rPr>
        <w:lastRenderedPageBreak/>
        <w:tab/>
        <w:t>(b)</w:t>
      </w:r>
      <w:r w:rsidRPr="00655061">
        <w:rPr>
          <w:rFonts w:ascii="Times New Roman" w:eastAsia="Times New Roman" w:hAnsi="Times New Roman" w:cs="Times New Roman"/>
          <w:b/>
          <w:sz w:val="24"/>
          <w:szCs w:val="24"/>
        </w:rPr>
        <w:tab/>
        <w:t>SELECTION OF MEDIATOR PURSUANT TO ADR PLAN RULE 5.4(c)2:</w:t>
      </w:r>
    </w:p>
    <w:p w14:paraId="0E5FDDB7" w14:textId="6CD06296" w:rsidR="00655061" w:rsidRPr="00655061" w:rsidRDefault="00655061" w:rsidP="00655061">
      <w:pPr>
        <w:widowControl w:val="0"/>
        <w:autoSpaceDE w:val="0"/>
        <w:autoSpaceDN w:val="0"/>
        <w:adjustRightInd w:val="0"/>
        <w:spacing w:after="0" w:line="240" w:lineRule="auto"/>
        <w:ind w:left="720" w:hanging="720"/>
        <w:rPr>
          <w:rFonts w:ascii="Times New Roman" w:eastAsia="Times New Roman" w:hAnsi="Times New Roman" w:cs="Times New Roman"/>
          <w:sz w:val="24"/>
          <w:szCs w:val="24"/>
        </w:rPr>
      </w:pPr>
      <w:r w:rsidRPr="00655061">
        <w:rPr>
          <w:rFonts w:ascii="Times New Roman" w:eastAsia="Times New Roman" w:hAnsi="Times New Roman" w:cs="Times New Roman"/>
          <w:b/>
          <w:sz w:val="24"/>
          <w:szCs w:val="24"/>
        </w:rPr>
        <w:tab/>
      </w:r>
      <w:r w:rsidRPr="00655061">
        <w:rPr>
          <w:rFonts w:ascii="Times New Roman" w:eastAsia="Times New Roman" w:hAnsi="Times New Roman" w:cs="Times New Roman"/>
          <w:b/>
          <w:sz w:val="24"/>
          <w:szCs w:val="24"/>
        </w:rPr>
        <w:tab/>
      </w:r>
      <w:r w:rsidRPr="00655061">
        <w:rPr>
          <w:rFonts w:ascii="Times New Roman" w:eastAsia="Times New Roman" w:hAnsi="Times New Roman" w:cs="Times New Roman"/>
          <w:b/>
          <w:caps/>
          <w:sz w:val="24"/>
          <w:szCs w:val="24"/>
        </w:rPr>
        <w:t>Mediator’s Name</w:t>
      </w:r>
      <w:proofErr w:type="gramStart"/>
      <w:r w:rsidRPr="00166371">
        <w:rPr>
          <w:rFonts w:ascii="Times New Roman" w:eastAsia="Times New Roman" w:hAnsi="Times New Roman" w:cs="Times New Roman"/>
          <w:bCs/>
          <w:sz w:val="24"/>
          <w:szCs w:val="24"/>
        </w:rPr>
        <w:t xml:space="preserve">: </w:t>
      </w:r>
      <w:r w:rsidR="002F5C17">
        <w:rPr>
          <w:rFonts w:ascii="Times New Roman" w:eastAsia="Times New Roman" w:hAnsi="Times New Roman" w:cs="Times New Roman"/>
          <w:bCs/>
          <w:sz w:val="24"/>
          <w:szCs w:val="24"/>
        </w:rPr>
        <w:t xml:space="preserve"> [</w:t>
      </w:r>
      <w:proofErr w:type="gramEnd"/>
      <w:r w:rsidR="002F5C17">
        <w:rPr>
          <w:rFonts w:ascii="Times New Roman" w:eastAsia="Times New Roman" w:hAnsi="Times New Roman" w:cs="Times New Roman"/>
          <w:bCs/>
          <w:sz w:val="24"/>
          <w:szCs w:val="24"/>
        </w:rPr>
        <w:t>insert name of mediator]</w:t>
      </w:r>
    </w:p>
    <w:p w14:paraId="0EC969DC" w14:textId="77777777" w:rsidR="00655061" w:rsidRPr="00655061" w:rsidRDefault="00655061" w:rsidP="00655061">
      <w:pPr>
        <w:widowControl w:val="0"/>
        <w:autoSpaceDE w:val="0"/>
        <w:autoSpaceDN w:val="0"/>
        <w:adjustRightInd w:val="0"/>
        <w:spacing w:after="0" w:line="240" w:lineRule="auto"/>
        <w:ind w:left="720" w:hanging="720"/>
        <w:rPr>
          <w:rFonts w:ascii="Times New Roman" w:eastAsia="Times New Roman" w:hAnsi="Times New Roman" w:cs="Times New Roman"/>
          <w:sz w:val="24"/>
          <w:szCs w:val="24"/>
        </w:rPr>
      </w:pPr>
    </w:p>
    <w:p w14:paraId="5FEECF1F" w14:textId="3AFA83BC" w:rsidR="00655061" w:rsidRPr="00655061" w:rsidRDefault="00655061" w:rsidP="002F5C17">
      <w:pPr>
        <w:widowControl w:val="0"/>
        <w:autoSpaceDE w:val="0"/>
        <w:autoSpaceDN w:val="0"/>
        <w:adjustRightInd w:val="0"/>
        <w:spacing w:after="0" w:line="240" w:lineRule="auto"/>
        <w:ind w:left="1440"/>
        <w:rPr>
          <w:rFonts w:ascii="Times New Roman" w:eastAsia="Times New Roman" w:hAnsi="Times New Roman" w:cs="Times New Roman"/>
          <w:sz w:val="24"/>
          <w:szCs w:val="24"/>
        </w:rPr>
      </w:pPr>
      <w:r w:rsidRPr="00655061">
        <w:rPr>
          <w:rFonts w:ascii="Times New Roman" w:eastAsia="Times New Roman" w:hAnsi="Times New Roman" w:cs="Times New Roman"/>
          <w:b/>
          <w:caps/>
          <w:sz w:val="24"/>
          <w:szCs w:val="24"/>
        </w:rPr>
        <w:t>Stipulation Filing Date</w:t>
      </w:r>
      <w:proofErr w:type="gramStart"/>
      <w:r w:rsidRPr="00166371">
        <w:rPr>
          <w:rFonts w:ascii="Times New Roman" w:eastAsia="Times New Roman" w:hAnsi="Times New Roman" w:cs="Times New Roman"/>
          <w:bCs/>
          <w:sz w:val="24"/>
          <w:szCs w:val="24"/>
        </w:rPr>
        <w:t xml:space="preserve">:  </w:t>
      </w:r>
      <w:r w:rsidR="002F5C17">
        <w:rPr>
          <w:rFonts w:ascii="Times New Roman" w:eastAsia="Times New Roman" w:hAnsi="Times New Roman" w:cs="Times New Roman"/>
          <w:bCs/>
          <w:sz w:val="24"/>
          <w:szCs w:val="24"/>
        </w:rPr>
        <w:t>[</w:t>
      </w:r>
      <w:proofErr w:type="gramEnd"/>
      <w:r w:rsidR="002F5C17">
        <w:rPr>
          <w:rFonts w:ascii="Times New Roman" w:eastAsia="Times New Roman" w:hAnsi="Times New Roman" w:cs="Times New Roman"/>
          <w:bCs/>
          <w:sz w:val="24"/>
          <w:szCs w:val="24"/>
        </w:rPr>
        <w:t>insert date of filing of stipulation of selection of mediator]</w:t>
      </w:r>
    </w:p>
    <w:p w14:paraId="678CCCEC" w14:textId="77777777" w:rsidR="00655061" w:rsidRPr="00655061" w:rsidRDefault="00655061" w:rsidP="00655061">
      <w:pPr>
        <w:widowControl w:val="0"/>
        <w:autoSpaceDE w:val="0"/>
        <w:autoSpaceDN w:val="0"/>
        <w:adjustRightInd w:val="0"/>
        <w:spacing w:after="0" w:line="240" w:lineRule="auto"/>
        <w:ind w:left="720" w:hanging="720"/>
        <w:rPr>
          <w:rFonts w:ascii="Times New Roman" w:eastAsia="Times New Roman" w:hAnsi="Times New Roman" w:cs="Times New Roman"/>
          <w:sz w:val="24"/>
          <w:szCs w:val="24"/>
        </w:rPr>
      </w:pPr>
      <w:r w:rsidRPr="00655061">
        <w:rPr>
          <w:rFonts w:ascii="Times New Roman" w:eastAsia="Times New Roman" w:hAnsi="Times New Roman" w:cs="Times New Roman"/>
          <w:b/>
          <w:sz w:val="24"/>
          <w:szCs w:val="24"/>
        </w:rPr>
        <w:tab/>
      </w:r>
    </w:p>
    <w:p w14:paraId="1F9E72D2" w14:textId="77777777" w:rsidR="00655061" w:rsidRPr="00655061" w:rsidRDefault="00655061" w:rsidP="00655061">
      <w:pPr>
        <w:widowControl w:val="0"/>
        <w:autoSpaceDE w:val="0"/>
        <w:autoSpaceDN w:val="0"/>
        <w:adjustRightInd w:val="0"/>
        <w:spacing w:after="0" w:line="240" w:lineRule="auto"/>
        <w:ind w:left="1440"/>
        <w:rPr>
          <w:rFonts w:ascii="Times New Roman" w:eastAsia="Times New Roman" w:hAnsi="Times New Roman" w:cs="Times New Roman"/>
          <w:sz w:val="24"/>
          <w:szCs w:val="24"/>
        </w:rPr>
      </w:pPr>
      <w:r w:rsidRPr="00655061">
        <w:rPr>
          <w:rFonts w:ascii="Times New Roman" w:eastAsia="Times New Roman" w:hAnsi="Times New Roman" w:cs="Times New Roman"/>
          <w:sz w:val="24"/>
          <w:szCs w:val="24"/>
        </w:rPr>
        <w:t>(If the parties fail to agree upon a Mediator by this deadline, the Court shall select a Mediator for the case from the Court’s Mediator list and shall issue an Order notifying the parties of the Mediator’s identity)</w:t>
      </w:r>
    </w:p>
    <w:p w14:paraId="1CA7AA26" w14:textId="77777777" w:rsidR="00655061" w:rsidRPr="00655061" w:rsidRDefault="00655061" w:rsidP="00655061">
      <w:pPr>
        <w:widowControl w:val="0"/>
        <w:autoSpaceDE w:val="0"/>
        <w:autoSpaceDN w:val="0"/>
        <w:adjustRightInd w:val="0"/>
        <w:spacing w:after="0" w:line="240" w:lineRule="auto"/>
        <w:ind w:left="1440"/>
        <w:rPr>
          <w:rFonts w:ascii="Times New Roman" w:eastAsia="Times New Roman" w:hAnsi="Times New Roman" w:cs="Times New Roman"/>
          <w:sz w:val="24"/>
          <w:szCs w:val="24"/>
        </w:rPr>
      </w:pPr>
    </w:p>
    <w:p w14:paraId="67372EB2" w14:textId="2D3CA111" w:rsidR="00655061" w:rsidRDefault="00655061" w:rsidP="00655061">
      <w:pPr>
        <w:widowControl w:val="0"/>
        <w:autoSpaceDE w:val="0"/>
        <w:autoSpaceDN w:val="0"/>
        <w:adjustRightInd w:val="0"/>
        <w:spacing w:after="0" w:line="240" w:lineRule="auto"/>
        <w:rPr>
          <w:rFonts w:ascii="Times New Roman" w:eastAsia="Times New Roman" w:hAnsi="Times New Roman" w:cs="Times New Roman"/>
          <w:sz w:val="24"/>
          <w:szCs w:val="24"/>
        </w:rPr>
      </w:pPr>
      <w:r w:rsidRPr="00655061">
        <w:rPr>
          <w:rFonts w:ascii="Times New Roman" w:eastAsia="Times New Roman" w:hAnsi="Times New Roman" w:cs="Times New Roman"/>
          <w:b/>
          <w:bCs/>
          <w:sz w:val="24"/>
          <w:szCs w:val="24"/>
        </w:rPr>
        <w:t>COMPLETING ALL DISCOVERY</w:t>
      </w:r>
      <w:proofErr w:type="gramStart"/>
      <w:r w:rsidRPr="00166371">
        <w:rPr>
          <w:rFonts w:ascii="Times New Roman" w:eastAsia="Times New Roman" w:hAnsi="Times New Roman" w:cs="Times New Roman"/>
          <w:bCs/>
          <w:sz w:val="24"/>
          <w:szCs w:val="24"/>
        </w:rPr>
        <w:t>:</w:t>
      </w:r>
      <w:r w:rsidRPr="00655061">
        <w:rPr>
          <w:rFonts w:ascii="Times New Roman" w:eastAsia="Times New Roman" w:hAnsi="Times New Roman" w:cs="Times New Roman"/>
          <w:sz w:val="24"/>
          <w:szCs w:val="24"/>
        </w:rPr>
        <w:t xml:space="preserve">  </w:t>
      </w:r>
      <w:r w:rsidR="002F5C17">
        <w:rPr>
          <w:rFonts w:ascii="Times New Roman" w:eastAsia="Times New Roman" w:hAnsi="Times New Roman" w:cs="Times New Roman"/>
          <w:sz w:val="24"/>
          <w:szCs w:val="24"/>
        </w:rPr>
        <w:t>[</w:t>
      </w:r>
      <w:proofErr w:type="gramEnd"/>
      <w:r w:rsidR="002F5C17">
        <w:rPr>
          <w:rFonts w:ascii="Times New Roman" w:eastAsia="Times New Roman" w:hAnsi="Times New Roman" w:cs="Times New Roman"/>
          <w:sz w:val="24"/>
          <w:szCs w:val="24"/>
        </w:rPr>
        <w:t xml:space="preserve">insert date </w:t>
      </w:r>
      <w:r w:rsidR="007B3EC9">
        <w:rPr>
          <w:rFonts w:ascii="Times New Roman" w:eastAsia="Times New Roman" w:hAnsi="Times New Roman" w:cs="Times New Roman"/>
          <w:sz w:val="24"/>
          <w:szCs w:val="24"/>
        </w:rPr>
        <w:t>6–8 months after preliminary scheduling conference</w:t>
      </w:r>
      <w:r w:rsidR="002F5C17">
        <w:rPr>
          <w:rFonts w:ascii="Times New Roman" w:eastAsia="Times New Roman" w:hAnsi="Times New Roman" w:cs="Times New Roman"/>
          <w:sz w:val="24"/>
          <w:szCs w:val="24"/>
        </w:rPr>
        <w:t>]</w:t>
      </w:r>
    </w:p>
    <w:p w14:paraId="4B075A06" w14:textId="77777777" w:rsidR="00655061" w:rsidRPr="00655061" w:rsidRDefault="00655061" w:rsidP="00655061">
      <w:pPr>
        <w:widowControl w:val="0"/>
        <w:autoSpaceDE w:val="0"/>
        <w:autoSpaceDN w:val="0"/>
        <w:adjustRightInd w:val="0"/>
        <w:spacing w:after="0" w:line="240" w:lineRule="auto"/>
        <w:rPr>
          <w:rFonts w:ascii="Times New Roman" w:eastAsia="Times New Roman" w:hAnsi="Times New Roman" w:cs="Times New Roman"/>
          <w:b/>
          <w:sz w:val="24"/>
          <w:szCs w:val="24"/>
        </w:rPr>
      </w:pPr>
    </w:p>
    <w:p w14:paraId="74157F94" w14:textId="2EB8A8C1" w:rsidR="00655061" w:rsidRPr="002F5C17" w:rsidRDefault="00655061" w:rsidP="002F5C17">
      <w:pPr>
        <w:widowControl w:val="0"/>
        <w:autoSpaceDE w:val="0"/>
        <w:autoSpaceDN w:val="0"/>
        <w:adjustRightInd w:val="0"/>
        <w:spacing w:after="0" w:line="240" w:lineRule="auto"/>
        <w:ind w:left="1440" w:hanging="720"/>
        <w:rPr>
          <w:rFonts w:ascii="Times New Roman" w:eastAsia="Times New Roman" w:hAnsi="Times New Roman" w:cs="Times New Roman"/>
          <w:bCs/>
          <w:sz w:val="24"/>
          <w:szCs w:val="24"/>
        </w:rPr>
      </w:pPr>
      <w:r w:rsidRPr="00655061">
        <w:rPr>
          <w:rFonts w:ascii="Times New Roman" w:eastAsia="Times New Roman" w:hAnsi="Times New Roman" w:cs="Times New Roman"/>
          <w:b/>
          <w:bCs/>
          <w:sz w:val="24"/>
          <w:szCs w:val="24"/>
        </w:rPr>
        <w:t>(a)</w:t>
      </w:r>
      <w:r w:rsidRPr="00655061">
        <w:rPr>
          <w:rFonts w:ascii="Times New Roman" w:eastAsia="Times New Roman" w:hAnsi="Times New Roman" w:cs="Times New Roman"/>
          <w:b/>
          <w:bCs/>
          <w:sz w:val="24"/>
          <w:szCs w:val="24"/>
        </w:rPr>
        <w:tab/>
        <w:t>WRITTEN DISCOVERY</w:t>
      </w:r>
      <w:r w:rsidRPr="00166371">
        <w:rPr>
          <w:rFonts w:ascii="Times New Roman" w:eastAsia="Times New Roman" w:hAnsi="Times New Roman" w:cs="Times New Roman"/>
          <w:sz w:val="24"/>
          <w:szCs w:val="24"/>
          <w:vertAlign w:val="superscript"/>
        </w:rPr>
        <w:footnoteReference w:id="1"/>
      </w:r>
      <w:proofErr w:type="gramStart"/>
      <w:r w:rsidRPr="00166371">
        <w:rPr>
          <w:rFonts w:ascii="Times New Roman" w:eastAsia="Times New Roman" w:hAnsi="Times New Roman" w:cs="Times New Roman"/>
          <w:sz w:val="24"/>
          <w:szCs w:val="24"/>
        </w:rPr>
        <w:t>:</w:t>
      </w:r>
      <w:r w:rsidRPr="00655061">
        <w:rPr>
          <w:rFonts w:ascii="Times New Roman" w:eastAsia="Times New Roman" w:hAnsi="Times New Roman" w:cs="Times New Roman"/>
          <w:b/>
          <w:sz w:val="24"/>
          <w:szCs w:val="24"/>
        </w:rPr>
        <w:t xml:space="preserve">  </w:t>
      </w:r>
      <w:r w:rsidR="002F5C17">
        <w:rPr>
          <w:rFonts w:ascii="Times New Roman" w:eastAsia="Times New Roman" w:hAnsi="Times New Roman" w:cs="Times New Roman"/>
          <w:bCs/>
          <w:sz w:val="24"/>
          <w:szCs w:val="24"/>
        </w:rPr>
        <w:t>[</w:t>
      </w:r>
      <w:proofErr w:type="gramEnd"/>
      <w:r w:rsidR="002F5C17">
        <w:rPr>
          <w:rFonts w:ascii="Times New Roman" w:eastAsia="Times New Roman" w:hAnsi="Times New Roman" w:cs="Times New Roman"/>
          <w:bCs/>
          <w:sz w:val="24"/>
          <w:szCs w:val="24"/>
        </w:rPr>
        <w:t>insert date 30 days before the deadline for completing all discovery]</w:t>
      </w:r>
    </w:p>
    <w:p w14:paraId="77CC4414" w14:textId="77777777" w:rsidR="00655061" w:rsidRPr="00655061" w:rsidRDefault="00655061" w:rsidP="00655061">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p>
    <w:p w14:paraId="725CA215" w14:textId="49F5E942" w:rsidR="00655061" w:rsidRPr="002F5C17" w:rsidRDefault="00655061" w:rsidP="00655061">
      <w:pPr>
        <w:widowControl w:val="0"/>
        <w:autoSpaceDE w:val="0"/>
        <w:autoSpaceDN w:val="0"/>
        <w:adjustRightInd w:val="0"/>
        <w:spacing w:after="0" w:line="240" w:lineRule="auto"/>
        <w:ind w:left="720"/>
        <w:rPr>
          <w:rFonts w:ascii="Times New Roman" w:eastAsia="Times New Roman" w:hAnsi="Times New Roman" w:cs="Times New Roman"/>
          <w:bCs/>
          <w:sz w:val="24"/>
          <w:szCs w:val="24"/>
        </w:rPr>
      </w:pPr>
      <w:r w:rsidRPr="00655061">
        <w:rPr>
          <w:rFonts w:ascii="Times New Roman" w:eastAsia="Times New Roman" w:hAnsi="Times New Roman" w:cs="Times New Roman"/>
          <w:b/>
          <w:bCs/>
          <w:sz w:val="24"/>
          <w:szCs w:val="24"/>
        </w:rPr>
        <w:t>(b)</w:t>
      </w:r>
      <w:r w:rsidRPr="00655061">
        <w:rPr>
          <w:rFonts w:ascii="Times New Roman" w:eastAsia="Times New Roman" w:hAnsi="Times New Roman" w:cs="Times New Roman"/>
          <w:b/>
          <w:bCs/>
          <w:sz w:val="24"/>
          <w:szCs w:val="24"/>
        </w:rPr>
        <w:tab/>
        <w:t>DEPOSITIONS</w:t>
      </w:r>
      <w:proofErr w:type="gramStart"/>
      <w:r w:rsidRPr="00166371">
        <w:rPr>
          <w:rFonts w:ascii="Times New Roman" w:eastAsia="Times New Roman" w:hAnsi="Times New Roman" w:cs="Times New Roman"/>
          <w:bCs/>
          <w:sz w:val="24"/>
          <w:szCs w:val="24"/>
        </w:rPr>
        <w:t>:</w:t>
      </w:r>
      <w:r w:rsidRPr="00655061">
        <w:rPr>
          <w:rFonts w:ascii="Times New Roman" w:eastAsia="Times New Roman" w:hAnsi="Times New Roman" w:cs="Times New Roman"/>
          <w:b/>
          <w:sz w:val="24"/>
          <w:szCs w:val="24"/>
        </w:rPr>
        <w:t xml:space="preserve">  </w:t>
      </w:r>
      <w:r w:rsidR="002F5C17">
        <w:rPr>
          <w:rFonts w:ascii="Times New Roman" w:eastAsia="Times New Roman" w:hAnsi="Times New Roman" w:cs="Times New Roman"/>
          <w:bCs/>
          <w:sz w:val="24"/>
          <w:szCs w:val="24"/>
        </w:rPr>
        <w:t>[</w:t>
      </w:r>
      <w:proofErr w:type="gramEnd"/>
      <w:r w:rsidR="002F5C17">
        <w:rPr>
          <w:rFonts w:ascii="Times New Roman" w:eastAsia="Times New Roman" w:hAnsi="Times New Roman" w:cs="Times New Roman"/>
          <w:bCs/>
          <w:sz w:val="24"/>
          <w:szCs w:val="24"/>
        </w:rPr>
        <w:t>insert the deadline for completing all discovery]</w:t>
      </w:r>
    </w:p>
    <w:p w14:paraId="66C2F258" w14:textId="77777777" w:rsidR="00655061" w:rsidRPr="00655061" w:rsidRDefault="00655061" w:rsidP="00655061">
      <w:pPr>
        <w:widowControl w:val="0"/>
        <w:autoSpaceDE w:val="0"/>
        <w:autoSpaceDN w:val="0"/>
        <w:adjustRightInd w:val="0"/>
        <w:spacing w:after="0" w:line="240" w:lineRule="auto"/>
        <w:rPr>
          <w:rFonts w:ascii="Times New Roman" w:eastAsia="Times New Roman" w:hAnsi="Times New Roman" w:cs="Times New Roman"/>
          <w:b/>
          <w:sz w:val="24"/>
          <w:szCs w:val="24"/>
        </w:rPr>
      </w:pPr>
    </w:p>
    <w:p w14:paraId="5FD7F767" w14:textId="77777777" w:rsidR="00655061" w:rsidRPr="00655061" w:rsidRDefault="00655061" w:rsidP="00655061">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r w:rsidRPr="00655061">
        <w:rPr>
          <w:rFonts w:ascii="Times New Roman" w:eastAsia="Times New Roman" w:hAnsi="Times New Roman" w:cs="Times New Roman"/>
          <w:b/>
          <w:bCs/>
          <w:sz w:val="24"/>
          <w:szCs w:val="24"/>
        </w:rPr>
        <w:t>(c)</w:t>
      </w:r>
      <w:r w:rsidRPr="00655061">
        <w:rPr>
          <w:rFonts w:ascii="Times New Roman" w:eastAsia="Times New Roman" w:hAnsi="Times New Roman" w:cs="Times New Roman"/>
          <w:b/>
          <w:bCs/>
          <w:sz w:val="24"/>
          <w:szCs w:val="24"/>
        </w:rPr>
        <w:tab/>
        <w:t xml:space="preserve">EXPERT WITNESS DISCLOSURES </w:t>
      </w:r>
      <w:r>
        <w:rPr>
          <w:rFonts w:ascii="Times New Roman" w:eastAsia="Times New Roman" w:hAnsi="Times New Roman" w:cs="Times New Roman"/>
          <w:b/>
          <w:bCs/>
          <w:sz w:val="24"/>
          <w:szCs w:val="24"/>
        </w:rPr>
        <w:t>UNDER</w:t>
      </w:r>
      <w:r w:rsidRPr="00655061">
        <w:rPr>
          <w:rFonts w:ascii="Times New Roman" w:eastAsia="Times New Roman" w:hAnsi="Times New Roman" w:cs="Times New Roman"/>
          <w:b/>
          <w:bCs/>
          <w:sz w:val="24"/>
          <w:szCs w:val="24"/>
        </w:rPr>
        <w:t xml:space="preserve"> FED. R. CIV. P. 26:</w:t>
      </w:r>
    </w:p>
    <w:p w14:paraId="7B3B17A9" w14:textId="77777777" w:rsidR="00655061" w:rsidRPr="00655061" w:rsidRDefault="00655061" w:rsidP="00655061">
      <w:pPr>
        <w:widowControl w:val="0"/>
        <w:autoSpaceDE w:val="0"/>
        <w:autoSpaceDN w:val="0"/>
        <w:adjustRightInd w:val="0"/>
        <w:spacing w:after="0" w:line="240" w:lineRule="auto"/>
        <w:rPr>
          <w:rFonts w:ascii="Times New Roman" w:eastAsia="Times New Roman" w:hAnsi="Times New Roman" w:cs="Times New Roman"/>
          <w:b/>
          <w:sz w:val="24"/>
          <w:szCs w:val="24"/>
        </w:rPr>
      </w:pPr>
    </w:p>
    <w:p w14:paraId="2507A828" w14:textId="77777777" w:rsidR="00655061" w:rsidRPr="00655061" w:rsidRDefault="00655061" w:rsidP="00655061">
      <w:pPr>
        <w:widowControl w:val="0"/>
        <w:tabs>
          <w:tab w:val="left" w:pos="-1440"/>
        </w:tabs>
        <w:autoSpaceDE w:val="0"/>
        <w:autoSpaceDN w:val="0"/>
        <w:adjustRightInd w:val="0"/>
        <w:spacing w:after="0" w:line="240" w:lineRule="auto"/>
        <w:ind w:left="2160" w:hanging="720"/>
        <w:rPr>
          <w:rFonts w:ascii="Times New Roman" w:eastAsia="Times New Roman" w:hAnsi="Times New Roman" w:cs="Times New Roman"/>
          <w:b/>
          <w:bCs/>
          <w:sz w:val="24"/>
          <w:szCs w:val="24"/>
        </w:rPr>
      </w:pPr>
      <w:r w:rsidRPr="00655061">
        <w:rPr>
          <w:rFonts w:ascii="Times New Roman" w:eastAsia="Times New Roman" w:hAnsi="Times New Roman" w:cs="Times New Roman"/>
          <w:b/>
          <w:bCs/>
          <w:sz w:val="24"/>
          <w:szCs w:val="24"/>
        </w:rPr>
        <w:t>(1)</w:t>
      </w:r>
      <w:r w:rsidRPr="00655061">
        <w:rPr>
          <w:rFonts w:ascii="Times New Roman" w:eastAsia="Times New Roman" w:hAnsi="Times New Roman" w:cs="Times New Roman"/>
          <w:b/>
          <w:bCs/>
          <w:sz w:val="24"/>
          <w:szCs w:val="24"/>
        </w:rPr>
        <w:tab/>
        <w:t>DISCLOSURE OF PLAINTIFF’S RULE 26(a)(2) EXPERT</w:t>
      </w:r>
    </w:p>
    <w:p w14:paraId="4A45E547" w14:textId="5B5650F0" w:rsidR="00655061" w:rsidRDefault="00655061" w:rsidP="002F5C17">
      <w:pPr>
        <w:widowControl w:val="0"/>
        <w:autoSpaceDE w:val="0"/>
        <w:autoSpaceDN w:val="0"/>
        <w:adjustRightInd w:val="0"/>
        <w:spacing w:after="0" w:line="240" w:lineRule="auto"/>
        <w:ind w:left="2160"/>
        <w:rPr>
          <w:rFonts w:ascii="Times New Roman" w:eastAsia="Times New Roman" w:hAnsi="Times New Roman" w:cs="Times New Roman"/>
          <w:bCs/>
          <w:sz w:val="24"/>
          <w:szCs w:val="24"/>
        </w:rPr>
      </w:pPr>
      <w:r w:rsidRPr="00655061">
        <w:rPr>
          <w:rFonts w:ascii="Times New Roman" w:eastAsia="Times New Roman" w:hAnsi="Times New Roman" w:cs="Times New Roman"/>
          <w:b/>
          <w:bCs/>
          <w:sz w:val="24"/>
          <w:szCs w:val="24"/>
        </w:rPr>
        <w:t>INFORMATION</w:t>
      </w:r>
      <w:proofErr w:type="gramStart"/>
      <w:r w:rsidRPr="00166371">
        <w:rPr>
          <w:rFonts w:ascii="Times New Roman" w:eastAsia="Times New Roman" w:hAnsi="Times New Roman" w:cs="Times New Roman"/>
          <w:bCs/>
          <w:sz w:val="24"/>
          <w:szCs w:val="24"/>
        </w:rPr>
        <w:t>:</w:t>
      </w:r>
      <w:r w:rsidRPr="00655061">
        <w:rPr>
          <w:rFonts w:ascii="Times New Roman" w:eastAsia="Times New Roman" w:hAnsi="Times New Roman" w:cs="Times New Roman"/>
          <w:b/>
          <w:sz w:val="24"/>
          <w:szCs w:val="24"/>
        </w:rPr>
        <w:t xml:space="preserve"> </w:t>
      </w:r>
      <w:r w:rsidR="002F5C17">
        <w:rPr>
          <w:rFonts w:ascii="Times New Roman" w:eastAsia="Times New Roman" w:hAnsi="Times New Roman" w:cs="Times New Roman"/>
          <w:b/>
          <w:sz w:val="24"/>
          <w:szCs w:val="24"/>
        </w:rPr>
        <w:t xml:space="preserve"> </w:t>
      </w:r>
      <w:r w:rsidR="002F5C17">
        <w:rPr>
          <w:rFonts w:ascii="Times New Roman" w:eastAsia="Times New Roman" w:hAnsi="Times New Roman" w:cs="Times New Roman"/>
          <w:bCs/>
          <w:sz w:val="24"/>
          <w:szCs w:val="24"/>
        </w:rPr>
        <w:t>[</w:t>
      </w:r>
      <w:proofErr w:type="gramEnd"/>
      <w:r w:rsidR="002F5C17">
        <w:rPr>
          <w:rFonts w:ascii="Times New Roman" w:eastAsia="Times New Roman" w:hAnsi="Times New Roman" w:cs="Times New Roman"/>
          <w:bCs/>
          <w:sz w:val="24"/>
          <w:szCs w:val="24"/>
        </w:rPr>
        <w:t>insert date 60 days before the deadline for completing all discovery]</w:t>
      </w:r>
    </w:p>
    <w:p w14:paraId="3B40008B" w14:textId="77777777" w:rsidR="002F5C17" w:rsidRPr="002F5C17" w:rsidRDefault="002F5C17" w:rsidP="002F5C17">
      <w:pPr>
        <w:widowControl w:val="0"/>
        <w:autoSpaceDE w:val="0"/>
        <w:autoSpaceDN w:val="0"/>
        <w:adjustRightInd w:val="0"/>
        <w:spacing w:after="0" w:line="240" w:lineRule="auto"/>
        <w:ind w:left="2160"/>
        <w:rPr>
          <w:rFonts w:ascii="Times New Roman" w:eastAsia="Times New Roman" w:hAnsi="Times New Roman" w:cs="Times New Roman"/>
          <w:b/>
          <w:sz w:val="24"/>
          <w:szCs w:val="24"/>
        </w:rPr>
      </w:pPr>
    </w:p>
    <w:p w14:paraId="7679A50A" w14:textId="77777777" w:rsidR="00655061" w:rsidRPr="00655061" w:rsidRDefault="00655061" w:rsidP="00655061">
      <w:pPr>
        <w:widowControl w:val="0"/>
        <w:autoSpaceDE w:val="0"/>
        <w:autoSpaceDN w:val="0"/>
        <w:adjustRightInd w:val="0"/>
        <w:spacing w:after="0" w:line="240" w:lineRule="auto"/>
        <w:ind w:firstLine="1440"/>
        <w:rPr>
          <w:rFonts w:ascii="Times New Roman" w:eastAsia="Times New Roman" w:hAnsi="Times New Roman" w:cs="Times New Roman"/>
          <w:b/>
          <w:bCs/>
          <w:sz w:val="24"/>
          <w:szCs w:val="24"/>
        </w:rPr>
      </w:pPr>
      <w:r w:rsidRPr="00655061">
        <w:rPr>
          <w:rFonts w:ascii="Times New Roman" w:eastAsia="Times New Roman" w:hAnsi="Times New Roman" w:cs="Times New Roman"/>
          <w:b/>
          <w:bCs/>
          <w:sz w:val="24"/>
          <w:szCs w:val="24"/>
        </w:rPr>
        <w:t>(2)</w:t>
      </w:r>
      <w:r w:rsidRPr="00655061">
        <w:rPr>
          <w:rFonts w:ascii="Times New Roman" w:eastAsia="Times New Roman" w:hAnsi="Times New Roman" w:cs="Times New Roman"/>
          <w:b/>
          <w:bCs/>
          <w:sz w:val="24"/>
          <w:szCs w:val="24"/>
        </w:rPr>
        <w:tab/>
        <w:t>DISCLOSURE OF DEFENDANT’S RULE 26(a)(2) EXPERT</w:t>
      </w:r>
    </w:p>
    <w:p w14:paraId="33BD5F14" w14:textId="1F425210" w:rsidR="00655061" w:rsidRPr="002F5C17" w:rsidRDefault="00655061" w:rsidP="002F5C17">
      <w:pPr>
        <w:widowControl w:val="0"/>
        <w:autoSpaceDE w:val="0"/>
        <w:autoSpaceDN w:val="0"/>
        <w:adjustRightInd w:val="0"/>
        <w:spacing w:after="0" w:line="240" w:lineRule="auto"/>
        <w:ind w:left="2160"/>
        <w:rPr>
          <w:rFonts w:ascii="Times New Roman" w:eastAsia="Times New Roman" w:hAnsi="Times New Roman" w:cs="Times New Roman"/>
          <w:bCs/>
          <w:sz w:val="24"/>
          <w:szCs w:val="24"/>
        </w:rPr>
      </w:pPr>
      <w:r w:rsidRPr="00655061">
        <w:rPr>
          <w:rFonts w:ascii="Times New Roman" w:eastAsia="Times New Roman" w:hAnsi="Times New Roman" w:cs="Times New Roman"/>
          <w:b/>
          <w:bCs/>
          <w:sz w:val="24"/>
          <w:szCs w:val="24"/>
        </w:rPr>
        <w:t>INFORMATION</w:t>
      </w:r>
      <w:proofErr w:type="gramStart"/>
      <w:r w:rsidRPr="00166371">
        <w:rPr>
          <w:rFonts w:ascii="Times New Roman" w:eastAsia="Times New Roman" w:hAnsi="Times New Roman" w:cs="Times New Roman"/>
          <w:bCs/>
          <w:sz w:val="24"/>
          <w:szCs w:val="24"/>
        </w:rPr>
        <w:t>:</w:t>
      </w:r>
      <w:r w:rsidRPr="00655061">
        <w:rPr>
          <w:rFonts w:ascii="Times New Roman" w:eastAsia="Times New Roman" w:hAnsi="Times New Roman" w:cs="Times New Roman"/>
          <w:b/>
          <w:sz w:val="24"/>
          <w:szCs w:val="24"/>
        </w:rPr>
        <w:t xml:space="preserve"> </w:t>
      </w:r>
      <w:r w:rsidR="002F5C17">
        <w:rPr>
          <w:rFonts w:ascii="Times New Roman" w:eastAsia="Times New Roman" w:hAnsi="Times New Roman" w:cs="Times New Roman"/>
          <w:b/>
          <w:sz w:val="24"/>
          <w:szCs w:val="24"/>
        </w:rPr>
        <w:t xml:space="preserve"> </w:t>
      </w:r>
      <w:r w:rsidR="002F5C17">
        <w:rPr>
          <w:rFonts w:ascii="Times New Roman" w:eastAsia="Times New Roman" w:hAnsi="Times New Roman" w:cs="Times New Roman"/>
          <w:bCs/>
          <w:sz w:val="24"/>
          <w:szCs w:val="24"/>
        </w:rPr>
        <w:t>[</w:t>
      </w:r>
      <w:proofErr w:type="gramEnd"/>
      <w:r w:rsidR="002F5C17">
        <w:rPr>
          <w:rFonts w:ascii="Times New Roman" w:eastAsia="Times New Roman" w:hAnsi="Times New Roman" w:cs="Times New Roman"/>
          <w:bCs/>
          <w:sz w:val="24"/>
          <w:szCs w:val="24"/>
        </w:rPr>
        <w:t>insert date 30 days before the deadline for completing all discovery</w:t>
      </w:r>
      <w:r w:rsidR="007B3EC9">
        <w:rPr>
          <w:rFonts w:ascii="Times New Roman" w:eastAsia="Times New Roman" w:hAnsi="Times New Roman" w:cs="Times New Roman"/>
          <w:bCs/>
          <w:sz w:val="24"/>
          <w:szCs w:val="24"/>
        </w:rPr>
        <w:t>]</w:t>
      </w:r>
    </w:p>
    <w:p w14:paraId="02F55238" w14:textId="77777777" w:rsidR="00655061" w:rsidRPr="00655061" w:rsidRDefault="00655061" w:rsidP="00655061">
      <w:pPr>
        <w:widowControl w:val="0"/>
        <w:autoSpaceDE w:val="0"/>
        <w:autoSpaceDN w:val="0"/>
        <w:adjustRightInd w:val="0"/>
        <w:spacing w:after="0" w:line="240" w:lineRule="auto"/>
        <w:rPr>
          <w:rFonts w:ascii="Times New Roman" w:eastAsia="Times New Roman" w:hAnsi="Times New Roman" w:cs="Times New Roman"/>
          <w:b/>
          <w:sz w:val="24"/>
          <w:szCs w:val="24"/>
        </w:rPr>
      </w:pPr>
    </w:p>
    <w:p w14:paraId="185FDA8E" w14:textId="4871B031" w:rsidR="00655061" w:rsidRPr="002F5C17" w:rsidRDefault="00655061" w:rsidP="002F5C17">
      <w:pPr>
        <w:widowControl w:val="0"/>
        <w:autoSpaceDE w:val="0"/>
        <w:autoSpaceDN w:val="0"/>
        <w:adjustRightInd w:val="0"/>
        <w:spacing w:after="0" w:line="240" w:lineRule="auto"/>
        <w:ind w:left="2160" w:hanging="720"/>
        <w:rPr>
          <w:rFonts w:ascii="Times New Roman" w:eastAsia="Times New Roman" w:hAnsi="Times New Roman" w:cs="Times New Roman"/>
          <w:bCs/>
          <w:sz w:val="24"/>
          <w:szCs w:val="24"/>
        </w:rPr>
      </w:pPr>
      <w:r w:rsidRPr="00655061">
        <w:rPr>
          <w:rFonts w:ascii="Times New Roman" w:eastAsia="Times New Roman" w:hAnsi="Times New Roman" w:cs="Times New Roman"/>
          <w:b/>
          <w:bCs/>
          <w:sz w:val="24"/>
          <w:szCs w:val="24"/>
        </w:rPr>
        <w:t>(3)</w:t>
      </w:r>
      <w:r w:rsidRPr="00655061">
        <w:rPr>
          <w:rFonts w:ascii="Times New Roman" w:eastAsia="Times New Roman" w:hAnsi="Times New Roman" w:cs="Times New Roman"/>
          <w:b/>
          <w:bCs/>
          <w:sz w:val="24"/>
          <w:szCs w:val="24"/>
        </w:rPr>
        <w:tab/>
        <w:t>EXPERT WITNESS DEPOSITIONS</w:t>
      </w:r>
      <w:proofErr w:type="gramStart"/>
      <w:r w:rsidRPr="002F5C17">
        <w:rPr>
          <w:rFonts w:ascii="Times New Roman" w:eastAsia="Times New Roman" w:hAnsi="Times New Roman" w:cs="Times New Roman"/>
          <w:bCs/>
          <w:sz w:val="24"/>
          <w:szCs w:val="24"/>
        </w:rPr>
        <w:t xml:space="preserve">: </w:t>
      </w:r>
      <w:r w:rsidR="002F5C17" w:rsidRPr="002F5C17">
        <w:rPr>
          <w:rFonts w:ascii="Times New Roman" w:eastAsia="Times New Roman" w:hAnsi="Times New Roman" w:cs="Times New Roman"/>
          <w:bCs/>
          <w:sz w:val="24"/>
          <w:szCs w:val="24"/>
        </w:rPr>
        <w:t xml:space="preserve"> [</w:t>
      </w:r>
      <w:proofErr w:type="gramEnd"/>
      <w:r w:rsidR="002F5C17" w:rsidRPr="002F5C17">
        <w:rPr>
          <w:rFonts w:ascii="Times New Roman" w:eastAsia="Times New Roman" w:hAnsi="Times New Roman" w:cs="Times New Roman"/>
          <w:bCs/>
          <w:sz w:val="24"/>
          <w:szCs w:val="24"/>
        </w:rPr>
        <w:t>insert the deadline for completing all discovery]</w:t>
      </w:r>
    </w:p>
    <w:p w14:paraId="30503382" w14:textId="77777777" w:rsidR="00655061" w:rsidRPr="00655061" w:rsidRDefault="00655061" w:rsidP="00655061">
      <w:pPr>
        <w:widowControl w:val="0"/>
        <w:autoSpaceDE w:val="0"/>
        <w:autoSpaceDN w:val="0"/>
        <w:adjustRightInd w:val="0"/>
        <w:spacing w:after="0" w:line="240" w:lineRule="auto"/>
        <w:rPr>
          <w:rFonts w:ascii="Times New Roman" w:eastAsia="Times New Roman" w:hAnsi="Times New Roman" w:cs="Times New Roman"/>
          <w:sz w:val="24"/>
          <w:szCs w:val="24"/>
        </w:rPr>
      </w:pPr>
    </w:p>
    <w:p w14:paraId="0FD4DC5E" w14:textId="0B30A11A" w:rsidR="00655061" w:rsidRPr="00655061" w:rsidRDefault="00655061" w:rsidP="00655061">
      <w:pPr>
        <w:widowControl w:val="0"/>
        <w:autoSpaceDE w:val="0"/>
        <w:autoSpaceDN w:val="0"/>
        <w:adjustRightInd w:val="0"/>
        <w:spacing w:after="0" w:line="240" w:lineRule="auto"/>
        <w:rPr>
          <w:rFonts w:ascii="Times New Roman" w:eastAsia="Times New Roman" w:hAnsi="Times New Roman" w:cs="Times New Roman"/>
          <w:sz w:val="24"/>
          <w:szCs w:val="24"/>
        </w:rPr>
      </w:pPr>
      <w:r w:rsidRPr="00655061">
        <w:rPr>
          <w:rFonts w:ascii="Times New Roman" w:eastAsia="Times New Roman" w:hAnsi="Times New Roman" w:cs="Times New Roman"/>
          <w:b/>
          <w:bCs/>
          <w:sz w:val="24"/>
          <w:szCs w:val="24"/>
        </w:rPr>
        <w:t>F.R.E. 702/</w:t>
      </w:r>
      <w:r w:rsidRPr="00655061">
        <w:rPr>
          <w:rFonts w:ascii="Times New Roman" w:eastAsia="Times New Roman" w:hAnsi="Times New Roman" w:cs="Times New Roman"/>
          <w:b/>
          <w:bCs/>
          <w:i/>
          <w:sz w:val="24"/>
          <w:szCs w:val="24"/>
        </w:rPr>
        <w:t xml:space="preserve">DAUBERT </w:t>
      </w:r>
      <w:r w:rsidRPr="00655061">
        <w:rPr>
          <w:rFonts w:ascii="Times New Roman" w:eastAsia="Times New Roman" w:hAnsi="Times New Roman" w:cs="Times New Roman"/>
          <w:b/>
          <w:bCs/>
          <w:sz w:val="24"/>
          <w:szCs w:val="24"/>
        </w:rPr>
        <w:t>MOTIONS TO EXCLUDE EXPERTS</w:t>
      </w:r>
      <w:proofErr w:type="gramStart"/>
      <w:r w:rsidRPr="00166371">
        <w:rPr>
          <w:rFonts w:ascii="Times New Roman" w:eastAsia="Times New Roman" w:hAnsi="Times New Roman" w:cs="Times New Roman"/>
          <w:sz w:val="24"/>
          <w:szCs w:val="24"/>
        </w:rPr>
        <w:t>:</w:t>
      </w:r>
      <w:r w:rsidR="002F5C17">
        <w:rPr>
          <w:rFonts w:ascii="Times New Roman" w:eastAsia="Times New Roman" w:hAnsi="Times New Roman" w:cs="Times New Roman"/>
          <w:sz w:val="24"/>
          <w:szCs w:val="24"/>
        </w:rPr>
        <w:t xml:space="preserve">  [</w:t>
      </w:r>
      <w:proofErr w:type="gramEnd"/>
      <w:r w:rsidR="002F5C17">
        <w:rPr>
          <w:rFonts w:ascii="Times New Roman" w:eastAsia="Times New Roman" w:hAnsi="Times New Roman" w:cs="Times New Roman"/>
          <w:sz w:val="24"/>
          <w:szCs w:val="24"/>
        </w:rPr>
        <w:t xml:space="preserve">insert date </w:t>
      </w:r>
      <w:r w:rsidR="007B3EC9">
        <w:rPr>
          <w:rFonts w:ascii="Times New Roman" w:eastAsia="Times New Roman" w:hAnsi="Times New Roman" w:cs="Times New Roman"/>
          <w:sz w:val="24"/>
          <w:szCs w:val="24"/>
        </w:rPr>
        <w:t>30</w:t>
      </w:r>
      <w:r w:rsidR="002F5C17">
        <w:rPr>
          <w:rFonts w:ascii="Times New Roman" w:eastAsia="Times New Roman" w:hAnsi="Times New Roman" w:cs="Times New Roman"/>
          <w:sz w:val="24"/>
          <w:szCs w:val="24"/>
        </w:rPr>
        <w:t xml:space="preserve"> days after the deadline for completing all discovery]</w:t>
      </w:r>
    </w:p>
    <w:p w14:paraId="7416C954" w14:textId="77777777" w:rsidR="00655061" w:rsidRPr="00655061" w:rsidRDefault="00655061" w:rsidP="00655061">
      <w:pPr>
        <w:widowControl w:val="0"/>
        <w:autoSpaceDE w:val="0"/>
        <w:autoSpaceDN w:val="0"/>
        <w:adjustRightInd w:val="0"/>
        <w:spacing w:after="0" w:line="240" w:lineRule="auto"/>
        <w:rPr>
          <w:rFonts w:ascii="Times New Roman" w:eastAsia="Times New Roman" w:hAnsi="Times New Roman" w:cs="Times New Roman"/>
          <w:sz w:val="24"/>
          <w:szCs w:val="24"/>
        </w:rPr>
      </w:pPr>
    </w:p>
    <w:p w14:paraId="29368AC9" w14:textId="1D96989A" w:rsidR="00655061" w:rsidRPr="002F5C17" w:rsidRDefault="00655061" w:rsidP="00655061">
      <w:pPr>
        <w:widowControl w:val="0"/>
        <w:autoSpaceDE w:val="0"/>
        <w:autoSpaceDN w:val="0"/>
        <w:adjustRightInd w:val="0"/>
        <w:spacing w:after="0" w:line="240" w:lineRule="auto"/>
        <w:rPr>
          <w:rFonts w:ascii="Times New Roman" w:eastAsia="Times New Roman" w:hAnsi="Times New Roman" w:cs="Times New Roman"/>
          <w:sz w:val="24"/>
          <w:szCs w:val="24"/>
        </w:rPr>
      </w:pPr>
      <w:r w:rsidRPr="00655061">
        <w:rPr>
          <w:rFonts w:ascii="Times New Roman" w:eastAsia="Times New Roman" w:hAnsi="Times New Roman" w:cs="Times New Roman"/>
          <w:b/>
          <w:bCs/>
          <w:sz w:val="24"/>
          <w:szCs w:val="24"/>
        </w:rPr>
        <w:t>SUPPLEMENTATION UNDER RULE 26(e)(1)</w:t>
      </w:r>
      <w:proofErr w:type="gramStart"/>
      <w:r w:rsidRPr="00166371">
        <w:rPr>
          <w:rFonts w:ascii="Times New Roman" w:eastAsia="Times New Roman" w:hAnsi="Times New Roman" w:cs="Times New Roman"/>
          <w:sz w:val="24"/>
          <w:szCs w:val="24"/>
        </w:rPr>
        <w:t xml:space="preserve">: </w:t>
      </w:r>
      <w:r w:rsidRPr="00655061">
        <w:rPr>
          <w:rFonts w:ascii="Times New Roman" w:eastAsia="Times New Roman" w:hAnsi="Times New Roman" w:cs="Times New Roman"/>
          <w:b/>
          <w:bCs/>
          <w:sz w:val="24"/>
          <w:szCs w:val="24"/>
        </w:rPr>
        <w:t xml:space="preserve"> </w:t>
      </w:r>
      <w:r w:rsidR="002F5C17">
        <w:rPr>
          <w:rFonts w:ascii="Times New Roman" w:eastAsia="Times New Roman" w:hAnsi="Times New Roman" w:cs="Times New Roman"/>
          <w:sz w:val="24"/>
          <w:szCs w:val="24"/>
        </w:rPr>
        <w:t>[</w:t>
      </w:r>
      <w:proofErr w:type="gramEnd"/>
      <w:r w:rsidR="002F5C17">
        <w:rPr>
          <w:rFonts w:ascii="Times New Roman" w:eastAsia="Times New Roman" w:hAnsi="Times New Roman" w:cs="Times New Roman"/>
          <w:sz w:val="24"/>
          <w:szCs w:val="24"/>
        </w:rPr>
        <w:t>insert the deadline for completing all discovery]</w:t>
      </w:r>
    </w:p>
    <w:p w14:paraId="2C7710D2" w14:textId="77777777" w:rsidR="00655061" w:rsidRPr="00655061" w:rsidRDefault="00655061" w:rsidP="00655061">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6ECD0CEC" w14:textId="00E5737B" w:rsidR="00655061" w:rsidRPr="003256A1" w:rsidRDefault="00655061" w:rsidP="00655061">
      <w:pPr>
        <w:widowControl w:val="0"/>
        <w:autoSpaceDE w:val="0"/>
        <w:autoSpaceDN w:val="0"/>
        <w:adjustRightInd w:val="0"/>
        <w:spacing w:after="0" w:line="240" w:lineRule="auto"/>
        <w:rPr>
          <w:rFonts w:ascii="Times New Roman" w:eastAsia="Times New Roman" w:hAnsi="Times New Roman" w:cs="Times New Roman"/>
          <w:bCs/>
          <w:sz w:val="24"/>
          <w:szCs w:val="24"/>
        </w:rPr>
      </w:pPr>
      <w:r w:rsidRPr="00655061">
        <w:rPr>
          <w:rFonts w:ascii="Times New Roman" w:eastAsia="Times New Roman" w:hAnsi="Times New Roman" w:cs="Times New Roman"/>
          <w:b/>
          <w:bCs/>
          <w:sz w:val="24"/>
          <w:szCs w:val="24"/>
        </w:rPr>
        <w:t>FILING DISPOSITIVE MOTIONS</w:t>
      </w:r>
      <w:proofErr w:type="gramStart"/>
      <w:r w:rsidRPr="00166371">
        <w:rPr>
          <w:rFonts w:ascii="Times New Roman" w:eastAsia="Times New Roman" w:hAnsi="Times New Roman" w:cs="Times New Roman"/>
          <w:bCs/>
          <w:sz w:val="24"/>
          <w:szCs w:val="24"/>
        </w:rPr>
        <w:t>:</w:t>
      </w:r>
      <w:r w:rsidRPr="00655061">
        <w:rPr>
          <w:rFonts w:ascii="Times New Roman" w:eastAsia="Times New Roman" w:hAnsi="Times New Roman" w:cs="Times New Roman"/>
          <w:b/>
          <w:sz w:val="24"/>
          <w:szCs w:val="24"/>
        </w:rPr>
        <w:t xml:space="preserve">  </w:t>
      </w:r>
      <w:r w:rsidR="003256A1" w:rsidRPr="003256A1">
        <w:rPr>
          <w:rFonts w:ascii="Times New Roman" w:eastAsia="Times New Roman" w:hAnsi="Times New Roman" w:cs="Times New Roman"/>
          <w:bCs/>
          <w:sz w:val="24"/>
          <w:szCs w:val="24"/>
        </w:rPr>
        <w:t>[</w:t>
      </w:r>
      <w:proofErr w:type="gramEnd"/>
      <w:r w:rsidR="003256A1" w:rsidRPr="003256A1">
        <w:rPr>
          <w:rFonts w:ascii="Times New Roman" w:eastAsia="Times New Roman" w:hAnsi="Times New Roman" w:cs="Times New Roman"/>
          <w:bCs/>
          <w:sz w:val="24"/>
          <w:szCs w:val="24"/>
        </w:rPr>
        <w:t>insert date 30 days after the deadline for completing all discovery]</w:t>
      </w:r>
    </w:p>
    <w:p w14:paraId="4B75A242" w14:textId="77777777" w:rsidR="00655061" w:rsidRDefault="00655061" w:rsidP="00655061">
      <w:pPr>
        <w:widowControl w:val="0"/>
        <w:autoSpaceDE w:val="0"/>
        <w:autoSpaceDN w:val="0"/>
        <w:adjustRightInd w:val="0"/>
        <w:spacing w:after="0" w:line="240" w:lineRule="auto"/>
        <w:rPr>
          <w:rFonts w:ascii="Times New Roman" w:eastAsia="Times New Roman" w:hAnsi="Times New Roman" w:cs="Times New Roman"/>
          <w:sz w:val="24"/>
          <w:szCs w:val="24"/>
        </w:rPr>
      </w:pPr>
    </w:p>
    <w:p w14:paraId="7C6850F6" w14:textId="77777777" w:rsidR="003256A1" w:rsidRDefault="003256A1" w:rsidP="00655061">
      <w:pPr>
        <w:widowControl w:val="0"/>
        <w:autoSpaceDE w:val="0"/>
        <w:autoSpaceDN w:val="0"/>
        <w:adjustRightInd w:val="0"/>
        <w:spacing w:after="0" w:line="240" w:lineRule="auto"/>
        <w:rPr>
          <w:rFonts w:ascii="Times New Roman" w:eastAsia="Times New Roman" w:hAnsi="Times New Roman" w:cs="Times New Roman"/>
          <w:sz w:val="24"/>
          <w:szCs w:val="24"/>
        </w:rPr>
      </w:pPr>
    </w:p>
    <w:p w14:paraId="41082E30" w14:textId="77777777" w:rsidR="003256A1" w:rsidRPr="00655061" w:rsidRDefault="003256A1" w:rsidP="00655061">
      <w:pPr>
        <w:widowControl w:val="0"/>
        <w:autoSpaceDE w:val="0"/>
        <w:autoSpaceDN w:val="0"/>
        <w:adjustRightInd w:val="0"/>
        <w:spacing w:after="0" w:line="240" w:lineRule="auto"/>
        <w:rPr>
          <w:rFonts w:ascii="Times New Roman" w:eastAsia="Times New Roman" w:hAnsi="Times New Roman" w:cs="Times New Roman"/>
          <w:sz w:val="24"/>
          <w:szCs w:val="24"/>
        </w:rPr>
      </w:pPr>
    </w:p>
    <w:p w14:paraId="6C76E32F" w14:textId="71E0B775" w:rsidR="00655061" w:rsidRPr="00655061" w:rsidRDefault="00655061" w:rsidP="00166371">
      <w:pPr>
        <w:widowControl w:val="0"/>
        <w:tabs>
          <w:tab w:val="left" w:pos="0"/>
        </w:tabs>
        <w:autoSpaceDE w:val="0"/>
        <w:autoSpaceDN w:val="0"/>
        <w:adjustRightInd w:val="0"/>
        <w:spacing w:after="0" w:line="240" w:lineRule="auto"/>
        <w:rPr>
          <w:rFonts w:ascii="Times New Roman" w:eastAsia="Calibri" w:hAnsi="Times New Roman" w:cs="Times New Roman"/>
          <w:bCs/>
          <w:sz w:val="24"/>
          <w:szCs w:val="24"/>
        </w:rPr>
      </w:pPr>
      <w:r w:rsidRPr="00655061">
        <w:rPr>
          <w:rFonts w:ascii="Times New Roman" w:eastAsia="Times New Roman" w:hAnsi="Times New Roman" w:cs="Times New Roman"/>
          <w:b/>
          <w:sz w:val="24"/>
          <w:szCs w:val="24"/>
        </w:rPr>
        <w:lastRenderedPageBreak/>
        <w:t>NON/JURY TRIAL</w:t>
      </w:r>
      <w:r w:rsidRPr="00166371">
        <w:rPr>
          <w:rFonts w:ascii="Times New Roman" w:eastAsia="Times New Roman" w:hAnsi="Times New Roman" w:cs="Times New Roman"/>
          <w:bCs/>
          <w:sz w:val="24"/>
          <w:szCs w:val="24"/>
        </w:rPr>
        <w:t>:</w:t>
      </w:r>
      <w:r w:rsidRPr="00655061">
        <w:rPr>
          <w:rFonts w:ascii="Times New Roman" w:eastAsia="Times New Roman" w:hAnsi="Times New Roman" w:cs="Times New Roman"/>
          <w:sz w:val="24"/>
          <w:szCs w:val="24"/>
        </w:rPr>
        <w:t xml:space="preserve">  </w:t>
      </w:r>
      <w:r w:rsidRPr="00655061">
        <w:rPr>
          <w:rFonts w:ascii="Times New Roman" w:eastAsia="Calibri" w:hAnsi="Times New Roman" w:cs="Times New Roman"/>
          <w:bCs/>
          <w:sz w:val="24"/>
          <w:szCs w:val="24"/>
        </w:rPr>
        <w:t xml:space="preserve">Trial is anticipated to last approximately </w:t>
      </w:r>
      <w:r w:rsidRPr="00655061">
        <w:rPr>
          <w:rFonts w:ascii="Times New Roman" w:eastAsia="Calibri" w:hAnsi="Times New Roman" w:cs="Times New Roman"/>
          <w:bCs/>
          <w:sz w:val="24"/>
          <w:szCs w:val="24"/>
        </w:rPr>
        <w:softHyphen/>
      </w:r>
      <w:r w:rsidRPr="00655061">
        <w:rPr>
          <w:rFonts w:ascii="Times New Roman" w:eastAsia="Calibri" w:hAnsi="Times New Roman" w:cs="Times New Roman"/>
          <w:bCs/>
          <w:sz w:val="24"/>
          <w:szCs w:val="24"/>
        </w:rPr>
        <w:softHyphen/>
      </w:r>
      <w:r w:rsidRPr="00655061">
        <w:rPr>
          <w:rFonts w:ascii="Times New Roman" w:eastAsia="Calibri" w:hAnsi="Times New Roman" w:cs="Times New Roman"/>
          <w:bCs/>
          <w:sz w:val="24"/>
          <w:szCs w:val="24"/>
        </w:rPr>
        <w:softHyphen/>
        <w:t>___ days.</w:t>
      </w:r>
    </w:p>
    <w:p w14:paraId="27F67949" w14:textId="77777777" w:rsidR="00655061" w:rsidRPr="00655061" w:rsidRDefault="00655061" w:rsidP="00655061">
      <w:pPr>
        <w:widowControl w:val="0"/>
        <w:tabs>
          <w:tab w:val="left" w:pos="0"/>
        </w:tabs>
        <w:autoSpaceDE w:val="0"/>
        <w:autoSpaceDN w:val="0"/>
        <w:adjustRightInd w:val="0"/>
        <w:spacing w:after="0" w:line="240" w:lineRule="auto"/>
        <w:jc w:val="both"/>
        <w:rPr>
          <w:rFonts w:ascii="Times New Roman" w:eastAsia="Calibri" w:hAnsi="Times New Roman" w:cs="Times New Roman"/>
          <w:bCs/>
          <w:sz w:val="24"/>
          <w:szCs w:val="24"/>
        </w:rPr>
      </w:pPr>
    </w:p>
    <w:p w14:paraId="3597BF0F" w14:textId="77777777" w:rsidR="00655061" w:rsidRPr="00655061" w:rsidRDefault="00655061" w:rsidP="00655061">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655061">
        <w:rPr>
          <w:rFonts w:ascii="Times New Roman" w:eastAsia="Times New Roman" w:hAnsi="Times New Roman" w:cs="Times New Roman"/>
          <w:sz w:val="24"/>
          <w:szCs w:val="24"/>
        </w:rPr>
        <w:t xml:space="preserve">The parties </w:t>
      </w:r>
      <w:r w:rsidRPr="00655061">
        <w:rPr>
          <w:rFonts w:ascii="Times New Roman" w:eastAsia="Times New Roman" w:hAnsi="Times New Roman" w:cs="Times New Roman"/>
          <w:b/>
          <w:sz w:val="24"/>
          <w:szCs w:val="24"/>
        </w:rPr>
        <w:t>[do] / [do not]</w:t>
      </w:r>
      <w:r w:rsidRPr="00655061">
        <w:rPr>
          <w:rFonts w:ascii="Times New Roman" w:eastAsia="Times New Roman" w:hAnsi="Times New Roman" w:cs="Times New Roman"/>
          <w:sz w:val="24"/>
          <w:szCs w:val="24"/>
        </w:rPr>
        <w:t xml:space="preserve"> consent to trial before the Magistrate Judge.</w:t>
      </w:r>
    </w:p>
    <w:p w14:paraId="19897E9D" w14:textId="77777777" w:rsidR="00655061" w:rsidRPr="00655061" w:rsidRDefault="00655061" w:rsidP="00655061">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4ACB108C" w14:textId="77777777" w:rsidR="00655061" w:rsidRPr="00655061" w:rsidRDefault="00655061" w:rsidP="00655061">
      <w:pPr>
        <w:widowControl w:val="0"/>
        <w:autoSpaceDE w:val="0"/>
        <w:autoSpaceDN w:val="0"/>
        <w:adjustRightInd w:val="0"/>
        <w:spacing w:after="0" w:line="240" w:lineRule="auto"/>
        <w:rPr>
          <w:rFonts w:ascii="Times New Roman" w:eastAsia="Times New Roman" w:hAnsi="Times New Roman" w:cs="Times New Roman"/>
          <w:sz w:val="24"/>
          <w:szCs w:val="24"/>
        </w:rPr>
      </w:pPr>
      <w:r w:rsidRPr="00655061">
        <w:rPr>
          <w:rFonts w:ascii="Times New Roman" w:eastAsia="Times New Roman" w:hAnsi="Times New Roman" w:cs="Times New Roman"/>
          <w:b/>
          <w:bCs/>
          <w:sz w:val="24"/>
          <w:szCs w:val="24"/>
        </w:rPr>
        <w:t>OTHER RELEVANT MATTERS</w:t>
      </w:r>
      <w:r w:rsidRPr="00655061">
        <w:rPr>
          <w:rFonts w:ascii="Times New Roman" w:eastAsia="Times New Roman" w:hAnsi="Times New Roman" w:cs="Times New Roman"/>
          <w:sz w:val="24"/>
          <w:szCs w:val="24"/>
        </w:rPr>
        <w:t>:</w:t>
      </w:r>
    </w:p>
    <w:p w14:paraId="6B469795" w14:textId="77777777" w:rsidR="00655061" w:rsidRPr="00655061" w:rsidRDefault="00655061" w:rsidP="00655061">
      <w:pPr>
        <w:widowControl w:val="0"/>
        <w:autoSpaceDE w:val="0"/>
        <w:autoSpaceDN w:val="0"/>
        <w:adjustRightInd w:val="0"/>
        <w:spacing w:after="0" w:line="240" w:lineRule="auto"/>
        <w:rPr>
          <w:rFonts w:ascii="Times New Roman" w:eastAsia="Times New Roman" w:hAnsi="Times New Roman" w:cs="Times New Roman"/>
          <w:sz w:val="24"/>
          <w:szCs w:val="24"/>
        </w:rPr>
      </w:pPr>
    </w:p>
    <w:p w14:paraId="0E322F56" w14:textId="77777777" w:rsidR="00655061" w:rsidRPr="00655061" w:rsidRDefault="00655061" w:rsidP="00655061">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655061">
        <w:rPr>
          <w:rFonts w:ascii="Times New Roman" w:eastAsia="Times New Roman" w:hAnsi="Times New Roman" w:cs="Times New Roman"/>
          <w:sz w:val="24"/>
          <w:szCs w:val="24"/>
        </w:rPr>
        <w:t>As required by Local Rule 26.1(e), the parties have conferred as to whether they will seek discovery of electronically stored information (“e-discovery”) and [have agreed that e-discovery is not appropriate in this case and therefore they will not seek e-discovery] / [have reached an agreement regarding e-discovery and hereby submit the parties’ e-discovery plan for the court’s approval] / [have not reached an agreement regarding e-discovery and will comply with the default standards described in Local Rule 26.1(e) until such time, if ever, the parties reach an agreement and the court approves the parties’ e-discovery plan].</w:t>
      </w:r>
    </w:p>
    <w:p w14:paraId="364EA1A0" w14:textId="77777777" w:rsidR="00655061" w:rsidRPr="00655061" w:rsidRDefault="00655061" w:rsidP="00655061">
      <w:pPr>
        <w:widowControl w:val="0"/>
        <w:autoSpaceDE w:val="0"/>
        <w:autoSpaceDN w:val="0"/>
        <w:adjustRightInd w:val="0"/>
        <w:spacing w:after="0" w:line="240" w:lineRule="auto"/>
        <w:rPr>
          <w:rFonts w:ascii="Times New Roman" w:eastAsia="Times New Roman" w:hAnsi="Times New Roman" w:cs="Times New Roman"/>
          <w:sz w:val="24"/>
          <w:szCs w:val="24"/>
        </w:rPr>
      </w:pPr>
    </w:p>
    <w:p w14:paraId="019B577D" w14:textId="77777777" w:rsidR="00655061" w:rsidRPr="00655061" w:rsidRDefault="00655061" w:rsidP="00655061">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655061">
        <w:rPr>
          <w:rFonts w:ascii="Times New Roman" w:eastAsia="Times New Roman" w:hAnsi="Times New Roman" w:cs="Times New Roman"/>
          <w:sz w:val="24"/>
          <w:szCs w:val="24"/>
        </w:rPr>
        <w:t>[Pursuant to agreement of the parties, if privileged or protected information is inadvertently produced, the producing party may, by timely notice, assert the privilege or protection and obtain the return of the materials without waiver].</w:t>
      </w:r>
    </w:p>
    <w:p w14:paraId="3F77FA27" w14:textId="77777777" w:rsidR="00655061" w:rsidRPr="00655061" w:rsidRDefault="00655061" w:rsidP="00655061">
      <w:pPr>
        <w:widowControl w:val="0"/>
        <w:autoSpaceDE w:val="0"/>
        <w:autoSpaceDN w:val="0"/>
        <w:adjustRightInd w:val="0"/>
        <w:spacing w:after="0" w:line="240" w:lineRule="auto"/>
        <w:rPr>
          <w:rFonts w:ascii="Times New Roman" w:eastAsia="Times New Roman" w:hAnsi="Times New Roman" w:cs="Times New Roman"/>
          <w:sz w:val="24"/>
          <w:szCs w:val="24"/>
        </w:rPr>
      </w:pPr>
    </w:p>
    <w:p w14:paraId="78C4764B" w14:textId="77777777" w:rsidR="001C16F2" w:rsidRDefault="001C16F2" w:rsidP="001C16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parties are ordered to engage in ADR before the close of discovery.  </w:t>
      </w:r>
      <w:r w:rsidRPr="006B4A6B">
        <w:rPr>
          <w:rFonts w:ascii="Times New Roman" w:eastAsia="Times New Roman" w:hAnsi="Times New Roman" w:cs="Times New Roman"/>
          <w:sz w:val="24"/>
          <w:szCs w:val="24"/>
        </w:rPr>
        <w:t>Under ADR Rule 5.11(b) the mediator is to file a Mediation Certification within seven (7) days after the close of the mediation session reporting the date of the session, whether the case settled as a whole or in part and whether any follow up is scheduled.  And under LR 16.3(d), within seven (7) days after the mediator submits the Mediation Certification, the parties shall file a notice confirming that ADR was conducted and indicating whether it was successful or unsuccessful, without disclosing the parties’ respective positions</w:t>
      </w:r>
      <w:r>
        <w:rPr>
          <w:rFonts w:ascii="Times New Roman" w:eastAsia="Times New Roman" w:hAnsi="Times New Roman" w:cs="Times New Roman"/>
          <w:sz w:val="24"/>
          <w:szCs w:val="24"/>
        </w:rPr>
        <w:t>.</w:t>
      </w:r>
    </w:p>
    <w:p w14:paraId="23FB1588" w14:textId="77777777" w:rsidR="00655061" w:rsidRPr="00655061" w:rsidRDefault="00655061" w:rsidP="00655061">
      <w:pPr>
        <w:widowControl w:val="0"/>
        <w:autoSpaceDE w:val="0"/>
        <w:autoSpaceDN w:val="0"/>
        <w:adjustRightInd w:val="0"/>
        <w:spacing w:after="0" w:line="240" w:lineRule="auto"/>
        <w:rPr>
          <w:rFonts w:ascii="Times New Roman" w:eastAsia="Times New Roman" w:hAnsi="Times New Roman" w:cs="Times New Roman"/>
          <w:sz w:val="24"/>
          <w:szCs w:val="24"/>
        </w:rPr>
      </w:pPr>
    </w:p>
    <w:p w14:paraId="7275C6AA" w14:textId="77777777" w:rsidR="00655061" w:rsidRPr="00655061" w:rsidRDefault="00655061" w:rsidP="00655061">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655061">
        <w:rPr>
          <w:rFonts w:ascii="Times New Roman" w:eastAsia="Times New Roman" w:hAnsi="Times New Roman" w:cs="Times New Roman"/>
          <w:sz w:val="24"/>
          <w:szCs w:val="24"/>
        </w:rPr>
        <w:t>Pursuant to Local Rule 7.2(a)(1)(A), all motions, except motions pursuant to Fed. R. Civ. P. 12, 56, 59, and 60, shall be accompanied by a proposed order in a word processing format sent to the ECF mailbox of the presiding judge.</w:t>
      </w:r>
    </w:p>
    <w:p w14:paraId="2B5353CE" w14:textId="77777777" w:rsidR="00655061" w:rsidRPr="00655061" w:rsidRDefault="00655061" w:rsidP="00655061">
      <w:pPr>
        <w:widowControl w:val="0"/>
        <w:autoSpaceDE w:val="0"/>
        <w:autoSpaceDN w:val="0"/>
        <w:adjustRightInd w:val="0"/>
        <w:spacing w:after="0" w:line="240" w:lineRule="auto"/>
        <w:rPr>
          <w:rFonts w:ascii="Times New Roman" w:eastAsia="Times New Roman" w:hAnsi="Times New Roman" w:cs="Times New Roman"/>
          <w:sz w:val="24"/>
          <w:szCs w:val="24"/>
        </w:rPr>
      </w:pPr>
    </w:p>
    <w:p w14:paraId="36C2DCFA" w14:textId="77777777" w:rsidR="00655061" w:rsidRPr="00655061" w:rsidRDefault="00655061" w:rsidP="00655061">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655061">
        <w:rPr>
          <w:rFonts w:ascii="Times New Roman" w:eastAsia="Times New Roman" w:hAnsi="Times New Roman" w:cs="Times New Roman"/>
          <w:sz w:val="24"/>
          <w:szCs w:val="24"/>
        </w:rPr>
        <w:t xml:space="preserve">Pursuant to Local Rule 7.2(a)(1)(B), the parties are required to consult prior to filing any motion (except motions filed pursuant to Fed. R. Civ. P. 12, 56, 59, and 60).  </w:t>
      </w:r>
    </w:p>
    <w:p w14:paraId="6CA4462C" w14:textId="77777777" w:rsidR="00655061" w:rsidRPr="00655061" w:rsidRDefault="00655061" w:rsidP="00655061">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14:paraId="752500A4" w14:textId="77777777" w:rsidR="00655061" w:rsidRPr="00655061" w:rsidRDefault="00655061" w:rsidP="00655061">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655061">
        <w:rPr>
          <w:rFonts w:ascii="Times New Roman" w:eastAsia="Times New Roman" w:hAnsi="Times New Roman" w:cs="Times New Roman"/>
          <w:sz w:val="24"/>
          <w:szCs w:val="24"/>
        </w:rPr>
        <w:t xml:space="preserve">The opposing party must file a response to any opposed motion.  Pursuant to Local Rule 7.2(a)(2), a party’s failure to respond timely to any motion, other than one requesting dismissal of a claim or action, may be deemed good grounds for granting the motion.  </w:t>
      </w:r>
    </w:p>
    <w:p w14:paraId="27967AC2" w14:textId="77777777" w:rsidR="00655061" w:rsidRPr="00655061" w:rsidRDefault="00655061" w:rsidP="00655061">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14:paraId="52F01C99" w14:textId="77777777" w:rsidR="00655061" w:rsidRPr="00655061" w:rsidRDefault="00655061" w:rsidP="00655061">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655061">
        <w:rPr>
          <w:rFonts w:ascii="Times New Roman" w:eastAsia="Times New Roman" w:hAnsi="Times New Roman" w:cs="Times New Roman"/>
          <w:sz w:val="24"/>
          <w:szCs w:val="24"/>
        </w:rPr>
        <w:t>Neither party may file an additional reply to any motion, other than a motion filed pursuant to Fed. R. Civ. P. 12(b) or 56, without leave of the court.  Pursuant to Local Rule 7.2(c), if a party believes that a reply is necessary, it shall file a motion for leave to file a reply within 7 days of service of the response, setting forth the reasons why a reply is required.</w:t>
      </w:r>
    </w:p>
    <w:p w14:paraId="6085F54B" w14:textId="77777777" w:rsidR="00655061" w:rsidRPr="00655061" w:rsidRDefault="00655061" w:rsidP="00655061">
      <w:pPr>
        <w:widowControl w:val="0"/>
        <w:autoSpaceDE w:val="0"/>
        <w:autoSpaceDN w:val="0"/>
        <w:adjustRightInd w:val="0"/>
        <w:spacing w:after="0" w:line="240" w:lineRule="auto"/>
        <w:rPr>
          <w:rFonts w:ascii="Times New Roman" w:eastAsia="Times New Roman" w:hAnsi="Times New Roman" w:cs="Times New Roman"/>
          <w:sz w:val="24"/>
          <w:szCs w:val="24"/>
        </w:rPr>
      </w:pPr>
    </w:p>
    <w:p w14:paraId="0E2024AD" w14:textId="77777777" w:rsidR="00655061" w:rsidRPr="00655061" w:rsidRDefault="00655061" w:rsidP="00655061">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655061">
        <w:rPr>
          <w:rFonts w:ascii="Times New Roman" w:eastAsia="Times New Roman" w:hAnsi="Times New Roman" w:cs="Times New Roman"/>
          <w:b/>
          <w:bCs/>
          <w:i/>
          <w:iCs/>
          <w:sz w:val="24"/>
          <w:szCs w:val="24"/>
        </w:rPr>
        <w:t>This order has been entered after consultation with the parties.  Absent good cause shown, the deadlines set by this order will not be modified or extended.</w:t>
      </w:r>
    </w:p>
    <w:p w14:paraId="022BBFF1" w14:textId="77777777" w:rsidR="00655061" w:rsidRPr="00655061" w:rsidRDefault="00655061" w:rsidP="00655061">
      <w:pPr>
        <w:widowControl w:val="0"/>
        <w:autoSpaceDE w:val="0"/>
        <w:autoSpaceDN w:val="0"/>
        <w:adjustRightInd w:val="0"/>
        <w:spacing w:after="0" w:line="240" w:lineRule="auto"/>
        <w:rPr>
          <w:rFonts w:ascii="Times New Roman" w:eastAsia="Times New Roman" w:hAnsi="Times New Roman" w:cs="Times New Roman"/>
          <w:sz w:val="24"/>
          <w:szCs w:val="24"/>
        </w:rPr>
      </w:pPr>
    </w:p>
    <w:p w14:paraId="33D6074C" w14:textId="77777777" w:rsidR="007B3EC9" w:rsidRDefault="007B3EC9">
      <w:pPr>
        <w:rPr>
          <w:rFonts w:ascii="Times New Roman" w:hAnsi="Times New Roman" w:cs="Times New Roman"/>
          <w:b/>
          <w:sz w:val="24"/>
          <w:szCs w:val="24"/>
        </w:rPr>
      </w:pPr>
      <w:r>
        <w:rPr>
          <w:rFonts w:ascii="Times New Roman" w:hAnsi="Times New Roman" w:cs="Times New Roman"/>
          <w:b/>
          <w:sz w:val="24"/>
          <w:szCs w:val="24"/>
        </w:rPr>
        <w:br w:type="page"/>
      </w:r>
    </w:p>
    <w:p w14:paraId="636F31C7" w14:textId="63A108A8" w:rsidR="001F2EAD" w:rsidRDefault="0057595C" w:rsidP="002A09D6">
      <w:pPr>
        <w:ind w:firstLine="720"/>
        <w:rPr>
          <w:rFonts w:ascii="Times New Roman" w:hAnsi="Times New Roman" w:cs="Times New Roman"/>
          <w:sz w:val="24"/>
          <w:szCs w:val="24"/>
        </w:rPr>
      </w:pPr>
      <w:r w:rsidRPr="005B60FD">
        <w:rPr>
          <w:rFonts w:ascii="Times New Roman" w:hAnsi="Times New Roman" w:cs="Times New Roman"/>
          <w:b/>
          <w:sz w:val="24"/>
          <w:szCs w:val="24"/>
        </w:rPr>
        <w:lastRenderedPageBreak/>
        <w:t>SO ORDERED</w:t>
      </w:r>
      <w:r>
        <w:rPr>
          <w:rFonts w:ascii="Times New Roman" w:hAnsi="Times New Roman" w:cs="Times New Roman"/>
          <w:sz w:val="24"/>
          <w:szCs w:val="24"/>
        </w:rPr>
        <w:t xml:space="preserve">, this </w:t>
      </w:r>
      <w:r w:rsidR="00655061" w:rsidRPr="00655061">
        <w:rPr>
          <w:rFonts w:ascii="Times New Roman" w:hAnsi="Times New Roman" w:cs="Times New Roman"/>
          <w:sz w:val="24"/>
          <w:szCs w:val="24"/>
          <w:highlight w:val="yellow"/>
        </w:rPr>
        <w:t>__</w:t>
      </w:r>
      <w:proofErr w:type="spellStart"/>
      <w:r w:rsidR="00C53F32">
        <w:rPr>
          <w:rFonts w:ascii="Times New Roman" w:hAnsi="Times New Roman" w:cs="Times New Roman"/>
          <w:sz w:val="24"/>
          <w:szCs w:val="24"/>
        </w:rPr>
        <w:t>th</w:t>
      </w:r>
      <w:proofErr w:type="spellEnd"/>
      <w:r>
        <w:rPr>
          <w:rFonts w:ascii="Times New Roman" w:hAnsi="Times New Roman" w:cs="Times New Roman"/>
          <w:sz w:val="24"/>
          <w:szCs w:val="24"/>
        </w:rPr>
        <w:t xml:space="preserve"> day of </w:t>
      </w:r>
      <w:r w:rsidR="003256A1">
        <w:rPr>
          <w:rFonts w:ascii="Times New Roman" w:hAnsi="Times New Roman" w:cs="Times New Roman"/>
          <w:sz w:val="24"/>
          <w:szCs w:val="24"/>
        </w:rPr>
        <w:t>___________, ______.</w:t>
      </w:r>
    </w:p>
    <w:tbl>
      <w:tblPr>
        <w:tblStyle w:val="TableGrid"/>
        <w:tblW w:w="4932" w:type="dxa"/>
        <w:tblInd w:w="4338" w:type="dxa"/>
        <w:tblLook w:val="04A0" w:firstRow="1" w:lastRow="0" w:firstColumn="1" w:lastColumn="0" w:noHBand="0" w:noVBand="1"/>
      </w:tblPr>
      <w:tblGrid>
        <w:gridCol w:w="4932"/>
      </w:tblGrid>
      <w:tr w:rsidR="00CE1C2E" w14:paraId="09863FA8" w14:textId="77777777" w:rsidTr="001E61CE">
        <w:tc>
          <w:tcPr>
            <w:tcW w:w="4932" w:type="dxa"/>
            <w:tcBorders>
              <w:top w:val="nil"/>
              <w:left w:val="nil"/>
              <w:bottom w:val="single" w:sz="4" w:space="0" w:color="auto"/>
              <w:right w:val="nil"/>
            </w:tcBorders>
          </w:tcPr>
          <w:p w14:paraId="3BD58619" w14:textId="77777777" w:rsidR="001F2EAD" w:rsidRDefault="00C53F32" w:rsidP="00655061">
            <w:pPr>
              <w:rPr>
                <w:rFonts w:ascii="Times New Roman" w:hAnsi="Times New Roman" w:cs="Times New Roman"/>
                <w:sz w:val="24"/>
                <w:szCs w:val="24"/>
              </w:rPr>
            </w:pPr>
            <w:r>
              <w:rPr>
                <w:rFonts w:ascii="Times New Roman" w:hAnsi="Times New Roman" w:cs="Times New Roman"/>
                <w:sz w:val="24"/>
                <w:szCs w:val="24"/>
              </w:rPr>
              <w:t xml:space="preserve">s/ </w:t>
            </w:r>
          </w:p>
        </w:tc>
      </w:tr>
    </w:tbl>
    <w:p w14:paraId="7E44C9F3" w14:textId="77777777" w:rsidR="001F2EAD" w:rsidRDefault="00E8346C" w:rsidP="00F576E0">
      <w:pPr>
        <w:spacing w:after="0" w:line="240" w:lineRule="auto"/>
        <w:ind w:left="4320"/>
        <w:rPr>
          <w:rFonts w:ascii="Times New Roman" w:hAnsi="Times New Roman" w:cs="Times New Roman"/>
          <w:sz w:val="24"/>
          <w:szCs w:val="24"/>
        </w:rPr>
      </w:pPr>
      <w:r>
        <w:rPr>
          <w:rFonts w:ascii="Times New Roman" w:hAnsi="Times New Roman" w:cs="Times New Roman"/>
          <w:sz w:val="24"/>
          <w:szCs w:val="24"/>
        </w:rPr>
        <w:t>THOMAS L. PARKER</w:t>
      </w:r>
    </w:p>
    <w:p w14:paraId="300458C7" w14:textId="77777777" w:rsidR="001F2EAD" w:rsidRDefault="0057595C" w:rsidP="00F576E0">
      <w:pPr>
        <w:spacing w:after="0" w:line="240" w:lineRule="auto"/>
        <w:ind w:left="3600" w:firstLine="720"/>
        <w:rPr>
          <w:rFonts w:ascii="Times New Roman" w:hAnsi="Times New Roman" w:cs="Times New Roman"/>
          <w:sz w:val="24"/>
          <w:szCs w:val="24"/>
        </w:rPr>
      </w:pPr>
      <w:r>
        <w:rPr>
          <w:rFonts w:ascii="Times New Roman" w:hAnsi="Times New Roman" w:cs="Times New Roman"/>
          <w:sz w:val="24"/>
          <w:szCs w:val="24"/>
        </w:rPr>
        <w:t>UNITED STATES DISTRICT JUDGE</w:t>
      </w:r>
    </w:p>
    <w:p w14:paraId="31CE9A8B" w14:textId="77777777" w:rsidR="001F2EAD" w:rsidRDefault="001F2EAD" w:rsidP="00F26A6D">
      <w:pPr>
        <w:jc w:val="right"/>
        <w:rPr>
          <w:rFonts w:ascii="Times New Roman" w:hAnsi="Times New Roman" w:cs="Times New Roman"/>
          <w:sz w:val="24"/>
          <w:szCs w:val="24"/>
        </w:rPr>
      </w:pPr>
    </w:p>
    <w:p w14:paraId="5E0B8E93" w14:textId="77777777" w:rsidR="001F2EAD" w:rsidRPr="00F26A6D" w:rsidRDefault="001F2EAD" w:rsidP="00F26A6D">
      <w:pPr>
        <w:jc w:val="right"/>
        <w:rPr>
          <w:rFonts w:ascii="Times New Roman" w:hAnsi="Times New Roman" w:cs="Times New Roman"/>
          <w:sz w:val="24"/>
          <w:szCs w:val="24"/>
        </w:rPr>
      </w:pPr>
    </w:p>
    <w:sectPr w:rsidR="001F2EAD" w:rsidRPr="00F26A6D" w:rsidSect="00C23CD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75DDB" w14:textId="77777777" w:rsidR="00A674A0" w:rsidRDefault="00A674A0">
      <w:pPr>
        <w:spacing w:after="0" w:line="240" w:lineRule="auto"/>
      </w:pPr>
      <w:r>
        <w:separator/>
      </w:r>
    </w:p>
  </w:endnote>
  <w:endnote w:type="continuationSeparator" w:id="0">
    <w:p w14:paraId="090BA774" w14:textId="77777777" w:rsidR="00A674A0" w:rsidRDefault="00A67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44BD" w14:textId="77777777" w:rsidR="000E096B" w:rsidRDefault="000E0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183768"/>
      <w:docPartObj>
        <w:docPartGallery w:val="Page Numbers (Bottom of Page)"/>
        <w:docPartUnique/>
      </w:docPartObj>
    </w:sdtPr>
    <w:sdtEndPr>
      <w:rPr>
        <w:rFonts w:ascii="Times New Roman" w:hAnsi="Times New Roman" w:cs="Times New Roman"/>
        <w:noProof/>
        <w:sz w:val="24"/>
        <w:szCs w:val="24"/>
      </w:rPr>
    </w:sdtEndPr>
    <w:sdtContent>
      <w:p w14:paraId="36DF8674" w14:textId="77777777" w:rsidR="001F2EAD" w:rsidRPr="000E096B" w:rsidRDefault="0057595C">
        <w:pPr>
          <w:pStyle w:val="Footer"/>
          <w:jc w:val="center"/>
          <w:rPr>
            <w:rFonts w:ascii="Times New Roman" w:hAnsi="Times New Roman" w:cs="Times New Roman"/>
            <w:sz w:val="24"/>
            <w:szCs w:val="24"/>
          </w:rPr>
        </w:pPr>
        <w:r w:rsidRPr="000E096B">
          <w:rPr>
            <w:rFonts w:ascii="Times New Roman" w:hAnsi="Times New Roman" w:cs="Times New Roman"/>
            <w:sz w:val="24"/>
            <w:szCs w:val="24"/>
          </w:rPr>
          <w:fldChar w:fldCharType="begin"/>
        </w:r>
        <w:r w:rsidRPr="000E096B">
          <w:rPr>
            <w:rFonts w:ascii="Times New Roman" w:hAnsi="Times New Roman" w:cs="Times New Roman"/>
            <w:sz w:val="24"/>
            <w:szCs w:val="24"/>
          </w:rPr>
          <w:instrText xml:space="preserve"> PAGE   \* MERGEFORMAT </w:instrText>
        </w:r>
        <w:r w:rsidRPr="000E096B">
          <w:rPr>
            <w:rFonts w:ascii="Times New Roman" w:hAnsi="Times New Roman" w:cs="Times New Roman"/>
            <w:sz w:val="24"/>
            <w:szCs w:val="24"/>
          </w:rPr>
          <w:fldChar w:fldCharType="separate"/>
        </w:r>
        <w:r w:rsidR="00C23CDA">
          <w:rPr>
            <w:rFonts w:ascii="Times New Roman" w:hAnsi="Times New Roman" w:cs="Times New Roman"/>
            <w:noProof/>
            <w:sz w:val="24"/>
            <w:szCs w:val="24"/>
          </w:rPr>
          <w:t>2</w:t>
        </w:r>
        <w:r w:rsidRPr="000E096B">
          <w:rPr>
            <w:rFonts w:ascii="Times New Roman" w:hAnsi="Times New Roman" w:cs="Times New Roman"/>
            <w:noProof/>
            <w:sz w:val="24"/>
            <w:szCs w:val="24"/>
          </w:rPr>
          <w:fldChar w:fldCharType="end"/>
        </w:r>
      </w:p>
    </w:sdtContent>
  </w:sdt>
  <w:p w14:paraId="3835E1E3" w14:textId="77777777" w:rsidR="001F2EAD" w:rsidRDefault="001F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75C4" w14:textId="77777777" w:rsidR="000E096B" w:rsidRDefault="000E0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26C09" w14:textId="77777777" w:rsidR="00A674A0" w:rsidRDefault="00A674A0">
      <w:pPr>
        <w:spacing w:after="0" w:line="240" w:lineRule="auto"/>
      </w:pPr>
      <w:r>
        <w:separator/>
      </w:r>
    </w:p>
  </w:footnote>
  <w:footnote w:type="continuationSeparator" w:id="0">
    <w:p w14:paraId="4FF0485C" w14:textId="77777777" w:rsidR="00A674A0" w:rsidRDefault="00A674A0">
      <w:pPr>
        <w:spacing w:after="0" w:line="240" w:lineRule="auto"/>
      </w:pPr>
      <w:r>
        <w:continuationSeparator/>
      </w:r>
    </w:p>
  </w:footnote>
  <w:footnote w:id="1">
    <w:p w14:paraId="1F73E04E" w14:textId="77777777" w:rsidR="00655061" w:rsidRPr="00655061" w:rsidRDefault="00655061" w:rsidP="00655061">
      <w:pPr>
        <w:pStyle w:val="FootnoteText"/>
        <w:rPr>
          <w:rFonts w:ascii="Times New Roman" w:hAnsi="Times New Roman" w:cs="Times New Roman"/>
          <w:sz w:val="24"/>
          <w:szCs w:val="24"/>
        </w:rPr>
      </w:pPr>
      <w:r w:rsidRPr="00655061">
        <w:rPr>
          <w:rStyle w:val="FootnoteReference"/>
          <w:rFonts w:ascii="Times New Roman" w:hAnsi="Times New Roman" w:cs="Times New Roman"/>
          <w:sz w:val="24"/>
          <w:szCs w:val="24"/>
        </w:rPr>
        <w:footnoteRef/>
      </w:r>
      <w:r w:rsidRPr="00655061">
        <w:rPr>
          <w:rFonts w:ascii="Times New Roman" w:hAnsi="Times New Roman" w:cs="Times New Roman"/>
          <w:sz w:val="24"/>
          <w:szCs w:val="24"/>
          <w:vertAlign w:val="superscript"/>
        </w:rPr>
        <w:t xml:space="preserve">  </w:t>
      </w:r>
      <w:r w:rsidRPr="00655061">
        <w:rPr>
          <w:rFonts w:ascii="Times New Roman" w:hAnsi="Times New Roman" w:cs="Times New Roman"/>
          <w:sz w:val="24"/>
          <w:szCs w:val="24"/>
        </w:rPr>
        <w:t>The parties shall serve requests at least 45 days before the deadline to complete written discovery to allow sufficient time for responses by the deadline for completion of discovery.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09CF" w14:textId="77777777" w:rsidR="000E096B" w:rsidRDefault="000E0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B956" w14:textId="77777777" w:rsidR="000E096B" w:rsidRDefault="000E09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7E5C2" w14:textId="77777777" w:rsidR="000E096B" w:rsidRDefault="000E09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C2E"/>
    <w:rsid w:val="0001444C"/>
    <w:rsid w:val="000E096B"/>
    <w:rsid w:val="000E6FCC"/>
    <w:rsid w:val="00165722"/>
    <w:rsid w:val="00166371"/>
    <w:rsid w:val="001C16F2"/>
    <w:rsid w:val="001E61CE"/>
    <w:rsid w:val="001F2EAD"/>
    <w:rsid w:val="002579C8"/>
    <w:rsid w:val="002A6A17"/>
    <w:rsid w:val="002B2D17"/>
    <w:rsid w:val="002F5C17"/>
    <w:rsid w:val="003256A1"/>
    <w:rsid w:val="00370B74"/>
    <w:rsid w:val="003C0D24"/>
    <w:rsid w:val="003C575D"/>
    <w:rsid w:val="004045DF"/>
    <w:rsid w:val="004E1CE2"/>
    <w:rsid w:val="004F27DF"/>
    <w:rsid w:val="00521C92"/>
    <w:rsid w:val="00537D74"/>
    <w:rsid w:val="0057595C"/>
    <w:rsid w:val="005B0753"/>
    <w:rsid w:val="005E6C9E"/>
    <w:rsid w:val="00655061"/>
    <w:rsid w:val="0068715C"/>
    <w:rsid w:val="007B3EC9"/>
    <w:rsid w:val="008178AF"/>
    <w:rsid w:val="008349C1"/>
    <w:rsid w:val="00A674A0"/>
    <w:rsid w:val="00AF501D"/>
    <w:rsid w:val="00B94508"/>
    <w:rsid w:val="00C23CDA"/>
    <w:rsid w:val="00C53F32"/>
    <w:rsid w:val="00CE1C2E"/>
    <w:rsid w:val="00D66F08"/>
    <w:rsid w:val="00E038D7"/>
    <w:rsid w:val="00E139B1"/>
    <w:rsid w:val="00E401D8"/>
    <w:rsid w:val="00E469D2"/>
    <w:rsid w:val="00E8346C"/>
    <w:rsid w:val="00EB2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F71F"/>
  <w15:docId w15:val="{12FFCA13-20F0-4C54-9837-794FE842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lCaps">
    <w:name w:val="All Caps"/>
    <w:basedOn w:val="PlainText"/>
    <w:qFormat/>
    <w:rsid w:val="00992BE7"/>
    <w:pPr>
      <w:tabs>
        <w:tab w:val="left" w:pos="0"/>
      </w:tabs>
    </w:pPr>
    <w:rPr>
      <w:rFonts w:ascii="Times New Roman" w:hAnsi="Times New Roman" w:cs="Times New Roman"/>
      <w:caps/>
      <w:sz w:val="24"/>
      <w:szCs w:val="24"/>
    </w:rPr>
  </w:style>
  <w:style w:type="paragraph" w:styleId="BalloonText">
    <w:name w:val="Balloon Text"/>
    <w:basedOn w:val="Normal"/>
    <w:link w:val="BalloonTextChar"/>
    <w:uiPriority w:val="99"/>
    <w:semiHidden/>
    <w:unhideWhenUsed/>
    <w:rsid w:val="005B60FD"/>
    <w:pPr>
      <w:spacing w:after="0" w:line="240" w:lineRule="auto"/>
    </w:pPr>
    <w:rPr>
      <w:rFonts w:ascii="Tahoma" w:hAnsi="Tahoma" w:cs="Tahoma"/>
      <w:sz w:val="16"/>
      <w:szCs w:val="16"/>
    </w:rPr>
  </w:style>
  <w:style w:type="paragraph" w:styleId="PlainText">
    <w:name w:val="Plain Text"/>
    <w:basedOn w:val="Normal"/>
    <w:link w:val="PlainTextChar"/>
    <w:uiPriority w:val="99"/>
    <w:semiHidden/>
    <w:unhideWhenUsed/>
    <w:rsid w:val="00992BE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92BE7"/>
    <w:rPr>
      <w:rFonts w:ascii="Consolas" w:hAnsi="Consolas" w:cs="Consolas"/>
      <w:sz w:val="21"/>
      <w:szCs w:val="21"/>
    </w:rPr>
  </w:style>
  <w:style w:type="character" w:customStyle="1" w:styleId="BalloonTextChar">
    <w:name w:val="Balloon Text Char"/>
    <w:basedOn w:val="DefaultParagraphFont"/>
    <w:link w:val="BalloonText"/>
    <w:uiPriority w:val="99"/>
    <w:semiHidden/>
    <w:rsid w:val="005B60FD"/>
    <w:rPr>
      <w:rFonts w:ascii="Tahoma" w:hAnsi="Tahoma" w:cs="Tahoma"/>
      <w:sz w:val="16"/>
      <w:szCs w:val="16"/>
    </w:rPr>
  </w:style>
  <w:style w:type="table" w:styleId="LightShading">
    <w:name w:val="Light Shading"/>
    <w:basedOn w:val="TableNormal"/>
    <w:uiPriority w:val="60"/>
    <w:rsid w:val="005B60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175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CBC"/>
  </w:style>
  <w:style w:type="paragraph" w:styleId="Footer">
    <w:name w:val="footer"/>
    <w:basedOn w:val="Normal"/>
    <w:link w:val="FooterChar"/>
    <w:uiPriority w:val="99"/>
    <w:unhideWhenUsed/>
    <w:rsid w:val="00175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CBC"/>
  </w:style>
  <w:style w:type="paragraph" w:styleId="FootnoteText">
    <w:name w:val="footnote text"/>
    <w:basedOn w:val="Normal"/>
    <w:link w:val="FootnoteTextChar"/>
    <w:uiPriority w:val="99"/>
    <w:semiHidden/>
    <w:unhideWhenUsed/>
    <w:rsid w:val="00BA5E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5E04"/>
    <w:rPr>
      <w:sz w:val="20"/>
      <w:szCs w:val="20"/>
    </w:rPr>
  </w:style>
  <w:style w:type="character" w:styleId="FootnoteReference">
    <w:name w:val="footnote reference"/>
    <w:basedOn w:val="DefaultParagraphFont"/>
    <w:uiPriority w:val="99"/>
    <w:semiHidden/>
    <w:unhideWhenUsed/>
    <w:rsid w:val="00BA5E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Preston Battle</dc:creator>
  <cp:lastModifiedBy>Mary Gruber</cp:lastModifiedBy>
  <cp:revision>4</cp:revision>
  <cp:lastPrinted>2025-06-12T21:13:00Z</cp:lastPrinted>
  <dcterms:created xsi:type="dcterms:W3CDTF">2025-06-12T21:19:00Z</dcterms:created>
  <dcterms:modified xsi:type="dcterms:W3CDTF">2025-06-12T21:59:00Z</dcterms:modified>
</cp:coreProperties>
</file>